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178" w:rsidRPr="00BB40F9" w:rsidRDefault="001C7178" w:rsidP="001C7178">
      <w:pPr>
        <w:shd w:val="clear" w:color="auto" w:fill="FFFFFF"/>
        <w:spacing w:before="974" w:line="302" w:lineRule="exact"/>
        <w:ind w:right="106"/>
        <w:jc w:val="center"/>
        <w:rPr>
          <w:b/>
        </w:rPr>
      </w:pPr>
      <w:r w:rsidRPr="00BB40F9">
        <w:rPr>
          <w:b/>
          <w:bCs/>
          <w:spacing w:val="-11"/>
          <w:sz w:val="28"/>
          <w:szCs w:val="28"/>
        </w:rPr>
        <w:t>ПОЛОЖЕНИЕ</w:t>
      </w:r>
    </w:p>
    <w:p w:rsidR="001C7178" w:rsidRPr="00BB40F9" w:rsidRDefault="001C7178" w:rsidP="001C7178">
      <w:pPr>
        <w:shd w:val="clear" w:color="auto" w:fill="FFFFFF"/>
        <w:spacing w:line="302" w:lineRule="exact"/>
        <w:ind w:right="91"/>
        <w:jc w:val="center"/>
        <w:rPr>
          <w:b/>
        </w:rPr>
      </w:pPr>
      <w:r w:rsidRPr="00BB40F9">
        <w:rPr>
          <w:b/>
          <w:bCs/>
          <w:spacing w:val="-8"/>
          <w:sz w:val="28"/>
          <w:szCs w:val="28"/>
        </w:rPr>
        <w:t>О СОВЕТЕ ПО ВОПРОСАМ ГАРМОНИЗАЦИИ МЕЖЭТНИЧЕСКИХ</w:t>
      </w:r>
    </w:p>
    <w:p w:rsidR="001C7178" w:rsidRPr="00BB40F9" w:rsidRDefault="001C7178" w:rsidP="001C7178">
      <w:pPr>
        <w:shd w:val="clear" w:color="auto" w:fill="FFFFFF"/>
        <w:spacing w:line="302" w:lineRule="exact"/>
        <w:ind w:right="101"/>
        <w:jc w:val="center"/>
        <w:rPr>
          <w:b/>
        </w:rPr>
      </w:pPr>
      <w:r w:rsidRPr="00BB40F9">
        <w:rPr>
          <w:b/>
          <w:bCs/>
          <w:spacing w:val="-7"/>
          <w:sz w:val="28"/>
          <w:szCs w:val="28"/>
        </w:rPr>
        <w:t xml:space="preserve">И МЕЖКОНФЕССИОНАЛЬНЫХ ОТНОШЕНИЙ </w:t>
      </w:r>
      <w:r w:rsidRPr="00BB40F9">
        <w:rPr>
          <w:b/>
          <w:bCs/>
          <w:iCs/>
          <w:spacing w:val="-7"/>
          <w:sz w:val="28"/>
          <w:szCs w:val="28"/>
        </w:rPr>
        <w:t xml:space="preserve">ПРИ </w:t>
      </w:r>
      <w:r w:rsidRPr="00BB40F9">
        <w:rPr>
          <w:b/>
          <w:iCs/>
          <w:spacing w:val="-7"/>
          <w:sz w:val="28"/>
          <w:szCs w:val="28"/>
        </w:rPr>
        <w:t>ГЛАВЕ</w:t>
      </w:r>
    </w:p>
    <w:p w:rsidR="001C7178" w:rsidRPr="00BB40F9" w:rsidRDefault="001C7178" w:rsidP="001C7178">
      <w:pPr>
        <w:shd w:val="clear" w:color="auto" w:fill="FFFFFF"/>
        <w:spacing w:line="302" w:lineRule="exact"/>
        <w:ind w:right="110"/>
        <w:jc w:val="center"/>
        <w:rPr>
          <w:b/>
        </w:rPr>
      </w:pPr>
      <w:r w:rsidRPr="00BB40F9">
        <w:rPr>
          <w:b/>
          <w:iCs/>
          <w:sz w:val="28"/>
          <w:szCs w:val="28"/>
        </w:rPr>
        <w:t>АДМИНИСТРАЦИИ БАШМАКОВСКОГО РАЙОНА</w:t>
      </w:r>
    </w:p>
    <w:p w:rsidR="001C7178" w:rsidRPr="00BB40F9" w:rsidRDefault="001C7178" w:rsidP="001C7178">
      <w:pPr>
        <w:shd w:val="clear" w:color="auto" w:fill="FFFFFF"/>
        <w:spacing w:line="302" w:lineRule="exact"/>
        <w:ind w:right="43"/>
        <w:jc w:val="center"/>
        <w:rPr>
          <w:b/>
        </w:rPr>
      </w:pPr>
      <w:r w:rsidRPr="00BB40F9">
        <w:rPr>
          <w:b/>
          <w:iCs/>
          <w:sz w:val="28"/>
          <w:szCs w:val="28"/>
        </w:rPr>
        <w:t>ПЕНЗЕНСКОЙ ОБЛАСТИ</w:t>
      </w:r>
    </w:p>
    <w:p w:rsidR="001C7178" w:rsidRDefault="001C7178" w:rsidP="001C7178">
      <w:pPr>
        <w:shd w:val="clear" w:color="auto" w:fill="FFFFFF"/>
        <w:spacing w:before="288"/>
        <w:ind w:right="29"/>
        <w:jc w:val="center"/>
        <w:rPr>
          <w:b/>
          <w:bCs/>
          <w:sz w:val="28"/>
          <w:szCs w:val="28"/>
        </w:rPr>
      </w:pPr>
      <w:r>
        <w:rPr>
          <w:b/>
          <w:bCs/>
          <w:spacing w:val="-8"/>
          <w:sz w:val="28"/>
          <w:szCs w:val="28"/>
        </w:rPr>
        <w:t>1. Общие положения</w:t>
      </w:r>
    </w:p>
    <w:p w:rsidR="001C7178" w:rsidRPr="009B4650" w:rsidRDefault="001C7178" w:rsidP="001C7178">
      <w:pPr>
        <w:ind w:firstLine="567"/>
        <w:jc w:val="both"/>
        <w:rPr>
          <w:sz w:val="28"/>
          <w:szCs w:val="28"/>
        </w:rPr>
      </w:pPr>
      <w:r w:rsidRPr="009B4650">
        <w:rPr>
          <w:sz w:val="28"/>
          <w:szCs w:val="28"/>
        </w:rPr>
        <w:t>1.1.</w:t>
      </w:r>
      <w:r w:rsidRPr="009B4650">
        <w:rPr>
          <w:sz w:val="28"/>
          <w:szCs w:val="28"/>
        </w:rPr>
        <w:tab/>
        <w:t>Совет по вопросам гармонизации межэтнических и</w:t>
      </w:r>
      <w:r w:rsidRPr="009B4650">
        <w:rPr>
          <w:sz w:val="28"/>
          <w:szCs w:val="28"/>
        </w:rPr>
        <w:br/>
        <w:t>межконфессиональных отношений при главе администрации Башмаковского</w:t>
      </w:r>
      <w:r w:rsidRPr="009B4650">
        <w:rPr>
          <w:sz w:val="28"/>
          <w:szCs w:val="28"/>
        </w:rPr>
        <w:br/>
        <w:t>района Пензенской области (далее именуется - Совет) является</w:t>
      </w:r>
      <w:r w:rsidRPr="009B4650">
        <w:rPr>
          <w:sz w:val="28"/>
          <w:szCs w:val="28"/>
        </w:rPr>
        <w:br/>
        <w:t>совещательным органом, образованным в целях взаимодействия главы</w:t>
      </w:r>
      <w:r w:rsidRPr="009B4650">
        <w:rPr>
          <w:sz w:val="28"/>
          <w:szCs w:val="28"/>
        </w:rPr>
        <w:br/>
        <w:t>администрации Башмаковского района Пензенской области с религиозными и</w:t>
      </w:r>
      <w:r w:rsidRPr="009B4650">
        <w:rPr>
          <w:sz w:val="28"/>
          <w:szCs w:val="28"/>
        </w:rPr>
        <w:br/>
        <w:t>национальными объединениями по вопросам гармонизации межэтнических и</w:t>
      </w:r>
      <w:r w:rsidRPr="009B4650">
        <w:rPr>
          <w:sz w:val="28"/>
          <w:szCs w:val="28"/>
        </w:rPr>
        <w:br/>
        <w:t>межконфессиональных отношений, информирования главы администрации</w:t>
      </w:r>
      <w:r w:rsidRPr="009B4650">
        <w:rPr>
          <w:sz w:val="28"/>
          <w:szCs w:val="28"/>
        </w:rPr>
        <w:br/>
        <w:t>муниципального района о положении дел в этой сфере.</w:t>
      </w:r>
    </w:p>
    <w:p w:rsidR="001C7178" w:rsidRPr="009B4650" w:rsidRDefault="001C7178" w:rsidP="001C7178">
      <w:pPr>
        <w:ind w:firstLine="567"/>
        <w:jc w:val="both"/>
        <w:rPr>
          <w:sz w:val="28"/>
          <w:szCs w:val="28"/>
        </w:rPr>
      </w:pPr>
      <w:r w:rsidRPr="009B4650">
        <w:rPr>
          <w:sz w:val="28"/>
          <w:szCs w:val="28"/>
        </w:rPr>
        <w:t>1.2.</w:t>
      </w:r>
      <w:r w:rsidRPr="009B4650">
        <w:rPr>
          <w:sz w:val="28"/>
          <w:szCs w:val="28"/>
        </w:rPr>
        <w:tab/>
        <w:t>Совет в своей деятельности руководствуется Конституцией</w:t>
      </w:r>
      <w:r w:rsidRPr="009B4650">
        <w:rPr>
          <w:sz w:val="28"/>
          <w:szCs w:val="28"/>
        </w:rPr>
        <w:br/>
        <w:t>Российской Федерации, федеральными конституционными законами,</w:t>
      </w:r>
      <w:r w:rsidRPr="009B4650">
        <w:rPr>
          <w:sz w:val="28"/>
          <w:szCs w:val="28"/>
        </w:rPr>
        <w:br/>
        <w:t>федеральными законами, указами и распоряжениями Президента Российской</w:t>
      </w:r>
      <w:r w:rsidRPr="009B4650">
        <w:rPr>
          <w:sz w:val="28"/>
          <w:szCs w:val="28"/>
        </w:rPr>
        <w:br/>
        <w:t>Федерации, постановлениями и распоряжениями Правительства Российской</w:t>
      </w:r>
      <w:r w:rsidRPr="009B4650">
        <w:rPr>
          <w:sz w:val="28"/>
          <w:szCs w:val="28"/>
        </w:rPr>
        <w:br/>
        <w:t>Федерации, законами Пензенской области и иными нормативными</w:t>
      </w:r>
      <w:r w:rsidRPr="009B4650">
        <w:rPr>
          <w:sz w:val="28"/>
          <w:szCs w:val="28"/>
        </w:rPr>
        <w:br/>
        <w:t>правовыми актами Пензенской области, постановлениями Губернатора и</w:t>
      </w:r>
      <w:r w:rsidRPr="009B4650">
        <w:rPr>
          <w:sz w:val="28"/>
          <w:szCs w:val="28"/>
        </w:rPr>
        <w:br/>
        <w:t>Правительства Пензенской области, а также настоящим Положением.</w:t>
      </w:r>
    </w:p>
    <w:p w:rsidR="001C7178" w:rsidRPr="009B4650" w:rsidRDefault="001C7178" w:rsidP="001C7178">
      <w:pPr>
        <w:ind w:firstLine="567"/>
        <w:jc w:val="both"/>
        <w:rPr>
          <w:sz w:val="28"/>
          <w:szCs w:val="28"/>
        </w:rPr>
      </w:pPr>
      <w:r w:rsidRPr="009B4650">
        <w:rPr>
          <w:sz w:val="28"/>
          <w:szCs w:val="28"/>
        </w:rPr>
        <w:t>1.3.</w:t>
      </w:r>
      <w:r w:rsidRPr="009B4650">
        <w:rPr>
          <w:sz w:val="28"/>
          <w:szCs w:val="28"/>
        </w:rPr>
        <w:tab/>
        <w:t>Состав Совета утверждается Постановлением главы администрации</w:t>
      </w:r>
      <w:r w:rsidRPr="009B4650">
        <w:rPr>
          <w:sz w:val="28"/>
          <w:szCs w:val="28"/>
        </w:rPr>
        <w:br/>
        <w:t>Башмаковского района Пензенской области.</w:t>
      </w:r>
    </w:p>
    <w:p w:rsidR="001C7178" w:rsidRPr="009B4650" w:rsidRDefault="001C7178" w:rsidP="001C7178">
      <w:pPr>
        <w:ind w:firstLine="567"/>
        <w:jc w:val="both"/>
        <w:rPr>
          <w:sz w:val="28"/>
          <w:szCs w:val="28"/>
        </w:rPr>
      </w:pPr>
      <w:r w:rsidRPr="009B4650">
        <w:rPr>
          <w:sz w:val="28"/>
          <w:szCs w:val="28"/>
        </w:rPr>
        <w:t>1.4.</w:t>
      </w:r>
      <w:r w:rsidRPr="009B4650">
        <w:rPr>
          <w:sz w:val="28"/>
          <w:szCs w:val="28"/>
        </w:rPr>
        <w:tab/>
        <w:t>Совет формируется из представителей органов местного</w:t>
      </w:r>
      <w:r w:rsidRPr="009B4650">
        <w:rPr>
          <w:sz w:val="28"/>
          <w:szCs w:val="28"/>
        </w:rPr>
        <w:br/>
        <w:t>самоуправления, ученых-религиоведов, специалистов в области</w:t>
      </w:r>
      <w:r w:rsidRPr="009B4650">
        <w:rPr>
          <w:sz w:val="28"/>
          <w:szCs w:val="28"/>
        </w:rPr>
        <w:br/>
        <w:t>государственно-конфессиональных отношений, представителей различных</w:t>
      </w:r>
      <w:r w:rsidRPr="009B4650">
        <w:rPr>
          <w:sz w:val="28"/>
          <w:szCs w:val="28"/>
        </w:rPr>
        <w:br/>
        <w:t>религиозных конфессий, национальных объединений.</w:t>
      </w:r>
    </w:p>
    <w:p w:rsidR="001C7178" w:rsidRPr="009B4650" w:rsidRDefault="001C7178" w:rsidP="001C7178">
      <w:pPr>
        <w:ind w:firstLine="567"/>
        <w:jc w:val="both"/>
        <w:rPr>
          <w:sz w:val="28"/>
          <w:szCs w:val="28"/>
        </w:rPr>
      </w:pPr>
      <w:r w:rsidRPr="009B4650">
        <w:rPr>
          <w:sz w:val="28"/>
          <w:szCs w:val="28"/>
        </w:rPr>
        <w:t>Деятельность Совета осуществляется в соответствии с планом работ,</w:t>
      </w:r>
      <w:r w:rsidR="00CB74B5">
        <w:rPr>
          <w:sz w:val="28"/>
          <w:szCs w:val="28"/>
        </w:rPr>
        <w:t xml:space="preserve"> </w:t>
      </w:r>
      <w:bookmarkStart w:id="0" w:name="_GoBack"/>
      <w:bookmarkEnd w:id="0"/>
      <w:r w:rsidRPr="009B4650">
        <w:rPr>
          <w:sz w:val="28"/>
          <w:szCs w:val="28"/>
        </w:rPr>
        <w:t>утвержденным председателем Совета. В состав Совета входят:</w:t>
      </w:r>
    </w:p>
    <w:p w:rsidR="001C7178" w:rsidRPr="009B4650" w:rsidRDefault="001C7178" w:rsidP="001C7178">
      <w:pPr>
        <w:ind w:firstLine="567"/>
        <w:jc w:val="both"/>
        <w:rPr>
          <w:sz w:val="28"/>
          <w:szCs w:val="28"/>
        </w:rPr>
      </w:pPr>
      <w:r w:rsidRPr="009B4650">
        <w:rPr>
          <w:sz w:val="28"/>
          <w:szCs w:val="28"/>
        </w:rPr>
        <w:t>председатель Совета;</w:t>
      </w:r>
    </w:p>
    <w:p w:rsidR="001C7178" w:rsidRPr="009B4650" w:rsidRDefault="001C7178" w:rsidP="001C7178">
      <w:pPr>
        <w:ind w:firstLine="567"/>
        <w:jc w:val="both"/>
        <w:rPr>
          <w:sz w:val="28"/>
          <w:szCs w:val="28"/>
        </w:rPr>
      </w:pPr>
      <w:r w:rsidRPr="009B4650">
        <w:rPr>
          <w:sz w:val="28"/>
          <w:szCs w:val="28"/>
        </w:rPr>
        <w:t>заместитель председателя Совета;</w:t>
      </w:r>
    </w:p>
    <w:p w:rsidR="001C7178" w:rsidRPr="009B4650" w:rsidRDefault="001C7178" w:rsidP="001C7178">
      <w:pPr>
        <w:ind w:firstLine="567"/>
        <w:jc w:val="both"/>
        <w:rPr>
          <w:sz w:val="28"/>
          <w:szCs w:val="28"/>
        </w:rPr>
      </w:pPr>
      <w:r w:rsidRPr="009B4650">
        <w:rPr>
          <w:sz w:val="28"/>
          <w:szCs w:val="28"/>
        </w:rPr>
        <w:t>секретарь Совета;</w:t>
      </w:r>
    </w:p>
    <w:p w:rsidR="001C7178" w:rsidRPr="009B4650" w:rsidRDefault="001C7178" w:rsidP="001C7178">
      <w:pPr>
        <w:ind w:firstLine="567"/>
        <w:jc w:val="both"/>
        <w:rPr>
          <w:sz w:val="28"/>
          <w:szCs w:val="28"/>
        </w:rPr>
      </w:pPr>
      <w:r w:rsidRPr="009B4650">
        <w:rPr>
          <w:sz w:val="28"/>
          <w:szCs w:val="28"/>
        </w:rPr>
        <w:t>члены Совета.</w:t>
      </w:r>
    </w:p>
    <w:p w:rsidR="001C7178" w:rsidRPr="009B4650" w:rsidRDefault="001C7178" w:rsidP="001C7178">
      <w:pPr>
        <w:ind w:firstLine="567"/>
        <w:jc w:val="both"/>
        <w:rPr>
          <w:sz w:val="28"/>
          <w:szCs w:val="28"/>
        </w:rPr>
      </w:pPr>
      <w:r w:rsidRPr="009B4650">
        <w:rPr>
          <w:sz w:val="28"/>
          <w:szCs w:val="28"/>
        </w:rPr>
        <w:t>1.5.</w:t>
      </w:r>
      <w:r w:rsidRPr="009B4650">
        <w:rPr>
          <w:sz w:val="28"/>
          <w:szCs w:val="28"/>
        </w:rPr>
        <w:tab/>
        <w:t>Председатель Совета:</w:t>
      </w:r>
    </w:p>
    <w:p w:rsidR="001C7178" w:rsidRPr="009B4650" w:rsidRDefault="001C7178" w:rsidP="001C7178">
      <w:pPr>
        <w:ind w:firstLine="567"/>
        <w:jc w:val="both"/>
        <w:rPr>
          <w:sz w:val="28"/>
          <w:szCs w:val="28"/>
        </w:rPr>
      </w:pPr>
      <w:r w:rsidRPr="009B4650">
        <w:rPr>
          <w:sz w:val="28"/>
          <w:szCs w:val="28"/>
        </w:rPr>
        <w:t>а)</w:t>
      </w:r>
      <w:r w:rsidRPr="009B4650">
        <w:rPr>
          <w:sz w:val="28"/>
          <w:szCs w:val="28"/>
        </w:rPr>
        <w:tab/>
        <w:t>осуществляет руководство работой Совета;</w:t>
      </w:r>
    </w:p>
    <w:p w:rsidR="001C7178" w:rsidRPr="009B4650" w:rsidRDefault="001C7178" w:rsidP="001C7178">
      <w:pPr>
        <w:ind w:firstLine="567"/>
        <w:jc w:val="both"/>
        <w:rPr>
          <w:sz w:val="28"/>
          <w:szCs w:val="28"/>
        </w:rPr>
      </w:pPr>
      <w:r w:rsidRPr="009B4650">
        <w:rPr>
          <w:sz w:val="28"/>
          <w:szCs w:val="28"/>
        </w:rPr>
        <w:t>б)</w:t>
      </w:r>
      <w:r w:rsidRPr="009B4650">
        <w:rPr>
          <w:sz w:val="28"/>
          <w:szCs w:val="28"/>
        </w:rPr>
        <w:tab/>
        <w:t>ведет заседания Совета;</w:t>
      </w:r>
    </w:p>
    <w:p w:rsidR="001C7178" w:rsidRPr="009B4650" w:rsidRDefault="001C7178" w:rsidP="001C7178">
      <w:pPr>
        <w:ind w:firstLine="567"/>
        <w:jc w:val="both"/>
        <w:rPr>
          <w:sz w:val="28"/>
          <w:szCs w:val="28"/>
        </w:rPr>
      </w:pPr>
      <w:r w:rsidRPr="009B4650">
        <w:rPr>
          <w:sz w:val="28"/>
          <w:szCs w:val="28"/>
        </w:rPr>
        <w:t>в)</w:t>
      </w:r>
      <w:r w:rsidRPr="009B4650">
        <w:rPr>
          <w:sz w:val="28"/>
          <w:szCs w:val="28"/>
        </w:rPr>
        <w:tab/>
        <w:t>руководит работой секретаря Совета по вопросам деятельности</w:t>
      </w:r>
      <w:r w:rsidRPr="009B4650">
        <w:rPr>
          <w:sz w:val="28"/>
          <w:szCs w:val="28"/>
        </w:rPr>
        <w:br/>
        <w:t>Совета;</w:t>
      </w:r>
    </w:p>
    <w:p w:rsidR="001C7178" w:rsidRPr="009B4650" w:rsidRDefault="001C7178" w:rsidP="001C7178">
      <w:pPr>
        <w:ind w:firstLine="567"/>
        <w:jc w:val="both"/>
        <w:rPr>
          <w:sz w:val="28"/>
          <w:szCs w:val="28"/>
        </w:rPr>
      </w:pPr>
      <w:r w:rsidRPr="009B4650">
        <w:rPr>
          <w:sz w:val="28"/>
          <w:szCs w:val="28"/>
        </w:rPr>
        <w:t>г)</w:t>
      </w:r>
      <w:r w:rsidRPr="009B4650">
        <w:rPr>
          <w:sz w:val="28"/>
          <w:szCs w:val="28"/>
        </w:rPr>
        <w:tab/>
        <w:t>обеспечивает и контролирует выполнение решений Совета;</w:t>
      </w:r>
    </w:p>
    <w:p w:rsidR="001C7178" w:rsidRPr="009B4650" w:rsidRDefault="001C7178" w:rsidP="001C7178">
      <w:pPr>
        <w:ind w:firstLine="567"/>
        <w:jc w:val="both"/>
        <w:rPr>
          <w:sz w:val="28"/>
          <w:szCs w:val="28"/>
        </w:rPr>
      </w:pPr>
      <w:r w:rsidRPr="009B4650">
        <w:rPr>
          <w:sz w:val="28"/>
          <w:szCs w:val="28"/>
        </w:rPr>
        <w:t>д) вносит предложения по формированию повестки заседания Совета.</w:t>
      </w:r>
    </w:p>
    <w:p w:rsidR="001C7178" w:rsidRPr="009B4650" w:rsidRDefault="001C7178" w:rsidP="001C7178">
      <w:pPr>
        <w:ind w:firstLine="567"/>
        <w:jc w:val="both"/>
        <w:rPr>
          <w:sz w:val="28"/>
          <w:szCs w:val="28"/>
        </w:rPr>
      </w:pPr>
      <w:r w:rsidRPr="009B4650">
        <w:rPr>
          <w:sz w:val="28"/>
          <w:szCs w:val="28"/>
        </w:rPr>
        <w:lastRenderedPageBreak/>
        <w:t>1.6.</w:t>
      </w:r>
      <w:r w:rsidRPr="009B4650">
        <w:rPr>
          <w:sz w:val="28"/>
          <w:szCs w:val="28"/>
        </w:rPr>
        <w:tab/>
        <w:t>Заместитель председателя Совета:</w:t>
      </w:r>
    </w:p>
    <w:p w:rsidR="001C7178" w:rsidRPr="009B4650" w:rsidRDefault="001C7178" w:rsidP="001C7178">
      <w:pPr>
        <w:ind w:firstLine="567"/>
        <w:jc w:val="both"/>
        <w:rPr>
          <w:sz w:val="28"/>
          <w:szCs w:val="28"/>
        </w:rPr>
      </w:pPr>
      <w:r w:rsidRPr="009B4650">
        <w:rPr>
          <w:sz w:val="28"/>
          <w:szCs w:val="28"/>
        </w:rPr>
        <w:t>а)</w:t>
      </w:r>
      <w:r w:rsidRPr="009B4650">
        <w:rPr>
          <w:sz w:val="28"/>
          <w:szCs w:val="28"/>
        </w:rPr>
        <w:tab/>
        <w:t>осуществляет руководство  работы  Совета  на период отсутствия</w:t>
      </w:r>
      <w:r w:rsidRPr="009B4650">
        <w:rPr>
          <w:sz w:val="28"/>
          <w:szCs w:val="28"/>
        </w:rPr>
        <w:br/>
        <w:t>председателя;</w:t>
      </w:r>
    </w:p>
    <w:p w:rsidR="001C7178" w:rsidRPr="009B4650" w:rsidRDefault="001C7178" w:rsidP="001C7178">
      <w:pPr>
        <w:ind w:firstLine="567"/>
        <w:jc w:val="both"/>
        <w:rPr>
          <w:sz w:val="28"/>
          <w:szCs w:val="28"/>
        </w:rPr>
      </w:pPr>
      <w:r w:rsidRPr="009B4650">
        <w:rPr>
          <w:sz w:val="28"/>
          <w:szCs w:val="28"/>
        </w:rPr>
        <w:t>б)</w:t>
      </w:r>
      <w:r w:rsidRPr="009B4650">
        <w:rPr>
          <w:sz w:val="28"/>
          <w:szCs w:val="28"/>
        </w:rPr>
        <w:tab/>
        <w:t>ведет заседания в период отсутствия председателя Совета;</w:t>
      </w:r>
    </w:p>
    <w:p w:rsidR="001C7178" w:rsidRPr="009B4650" w:rsidRDefault="001C7178" w:rsidP="001C7178">
      <w:pPr>
        <w:ind w:firstLine="567"/>
        <w:jc w:val="both"/>
        <w:rPr>
          <w:sz w:val="28"/>
          <w:szCs w:val="28"/>
        </w:rPr>
      </w:pPr>
      <w:r w:rsidRPr="009B4650">
        <w:rPr>
          <w:sz w:val="28"/>
          <w:szCs w:val="28"/>
        </w:rPr>
        <w:t>в)</w:t>
      </w:r>
      <w:r w:rsidRPr="009B4650">
        <w:rPr>
          <w:sz w:val="28"/>
          <w:szCs w:val="28"/>
        </w:rPr>
        <w:tab/>
        <w:t>вносит предложения по формированию повестки заседания Совета;</w:t>
      </w:r>
    </w:p>
    <w:p w:rsidR="001C7178" w:rsidRPr="009B4650" w:rsidRDefault="001C7178" w:rsidP="001C7178">
      <w:pPr>
        <w:ind w:firstLine="567"/>
        <w:jc w:val="both"/>
        <w:rPr>
          <w:sz w:val="28"/>
          <w:szCs w:val="28"/>
        </w:rPr>
      </w:pPr>
      <w:r w:rsidRPr="009B4650">
        <w:rPr>
          <w:sz w:val="28"/>
          <w:szCs w:val="28"/>
        </w:rPr>
        <w:t>г)</w:t>
      </w:r>
      <w:r w:rsidRPr="009B4650">
        <w:rPr>
          <w:sz w:val="28"/>
          <w:szCs w:val="28"/>
        </w:rPr>
        <w:tab/>
        <w:t>оказывает содействие председателю и секретарю в обеспечении</w:t>
      </w:r>
      <w:r w:rsidRPr="009B4650">
        <w:rPr>
          <w:sz w:val="28"/>
          <w:szCs w:val="28"/>
        </w:rPr>
        <w:br/>
        <w:t>деятельности Совета.</w:t>
      </w:r>
    </w:p>
    <w:p w:rsidR="001C7178" w:rsidRPr="009B4650" w:rsidRDefault="001C7178" w:rsidP="001C7178">
      <w:pPr>
        <w:ind w:firstLine="567"/>
        <w:jc w:val="both"/>
        <w:rPr>
          <w:sz w:val="28"/>
          <w:szCs w:val="28"/>
        </w:rPr>
      </w:pPr>
      <w:r w:rsidRPr="009B4650">
        <w:rPr>
          <w:sz w:val="28"/>
          <w:szCs w:val="28"/>
        </w:rPr>
        <w:t>1.7.</w:t>
      </w:r>
      <w:r w:rsidRPr="009B4650">
        <w:rPr>
          <w:sz w:val="28"/>
          <w:szCs w:val="28"/>
        </w:rPr>
        <w:tab/>
        <w:t>Секретарь Совета:</w:t>
      </w:r>
    </w:p>
    <w:p w:rsidR="001C7178" w:rsidRPr="009B4650" w:rsidRDefault="001C7178" w:rsidP="001C7178">
      <w:pPr>
        <w:ind w:firstLine="567"/>
        <w:jc w:val="both"/>
        <w:rPr>
          <w:sz w:val="28"/>
          <w:szCs w:val="28"/>
        </w:rPr>
      </w:pPr>
      <w:r w:rsidRPr="009B4650">
        <w:rPr>
          <w:sz w:val="28"/>
          <w:szCs w:val="28"/>
        </w:rPr>
        <w:t>а)</w:t>
      </w:r>
      <w:r w:rsidRPr="009B4650">
        <w:rPr>
          <w:sz w:val="28"/>
          <w:szCs w:val="28"/>
        </w:rPr>
        <w:tab/>
        <w:t>осуществляет организационное обеспечение деятельности Совета;</w:t>
      </w:r>
    </w:p>
    <w:p w:rsidR="001C7178" w:rsidRPr="009B4650" w:rsidRDefault="001C7178" w:rsidP="001C7178">
      <w:pPr>
        <w:ind w:firstLine="567"/>
        <w:jc w:val="both"/>
        <w:rPr>
          <w:sz w:val="28"/>
          <w:szCs w:val="28"/>
        </w:rPr>
      </w:pPr>
      <w:r w:rsidRPr="009B4650">
        <w:rPr>
          <w:sz w:val="28"/>
          <w:szCs w:val="28"/>
        </w:rPr>
        <w:t>б)</w:t>
      </w:r>
      <w:r w:rsidRPr="009B4650">
        <w:rPr>
          <w:sz w:val="28"/>
          <w:szCs w:val="28"/>
        </w:rPr>
        <w:tab/>
        <w:t>контролирует документооборот;</w:t>
      </w:r>
    </w:p>
    <w:p w:rsidR="001C7178" w:rsidRPr="009B4650" w:rsidRDefault="001C7178" w:rsidP="001C7178">
      <w:pPr>
        <w:ind w:firstLine="567"/>
        <w:jc w:val="both"/>
        <w:rPr>
          <w:sz w:val="28"/>
          <w:szCs w:val="28"/>
        </w:rPr>
      </w:pPr>
      <w:r w:rsidRPr="009B4650">
        <w:rPr>
          <w:sz w:val="28"/>
          <w:szCs w:val="28"/>
        </w:rPr>
        <w:t>в)</w:t>
      </w:r>
      <w:r w:rsidRPr="009B4650">
        <w:rPr>
          <w:sz w:val="28"/>
          <w:szCs w:val="28"/>
        </w:rPr>
        <w:tab/>
        <w:t>вносит предложения по формированию повестки заседания Совета.</w:t>
      </w:r>
    </w:p>
    <w:p w:rsidR="001C7178" w:rsidRPr="009B4650" w:rsidRDefault="001C7178" w:rsidP="001C7178">
      <w:pPr>
        <w:ind w:firstLine="567"/>
        <w:jc w:val="both"/>
        <w:rPr>
          <w:sz w:val="28"/>
          <w:szCs w:val="28"/>
        </w:rPr>
      </w:pPr>
      <w:r w:rsidRPr="009B4650">
        <w:rPr>
          <w:sz w:val="28"/>
          <w:szCs w:val="28"/>
        </w:rPr>
        <w:t>1.8.</w:t>
      </w:r>
      <w:r w:rsidRPr="009B4650">
        <w:rPr>
          <w:sz w:val="28"/>
          <w:szCs w:val="28"/>
        </w:rPr>
        <w:tab/>
        <w:t>Решения, принимаемые Советом, носят рекомендательный характер.</w:t>
      </w:r>
    </w:p>
    <w:p w:rsidR="001C7178" w:rsidRPr="009B4650" w:rsidRDefault="001C7178" w:rsidP="001C7178">
      <w:pPr>
        <w:ind w:firstLine="567"/>
        <w:jc w:val="both"/>
        <w:rPr>
          <w:sz w:val="28"/>
          <w:szCs w:val="28"/>
        </w:rPr>
      </w:pPr>
      <w:r w:rsidRPr="009B4650">
        <w:rPr>
          <w:sz w:val="28"/>
          <w:szCs w:val="28"/>
        </w:rPr>
        <w:t xml:space="preserve">      1.9.</w:t>
      </w:r>
      <w:r w:rsidRPr="009B4650">
        <w:rPr>
          <w:sz w:val="28"/>
          <w:szCs w:val="28"/>
        </w:rPr>
        <w:tab/>
        <w:t>Совет проводит не менее одного заседания в полугодие. Заседания</w:t>
      </w:r>
      <w:r w:rsidRPr="009B4650">
        <w:rPr>
          <w:sz w:val="28"/>
          <w:szCs w:val="28"/>
        </w:rPr>
        <w:br/>
        <w:t>могут проводиться по мере необходимости по решению председателя Совета,</w:t>
      </w:r>
      <w:r w:rsidRPr="009B4650">
        <w:rPr>
          <w:sz w:val="28"/>
          <w:szCs w:val="28"/>
        </w:rPr>
        <w:br/>
        <w:t>а в его отсутствие - по решению его заместителя.</w:t>
      </w:r>
    </w:p>
    <w:p w:rsidR="001C7178" w:rsidRDefault="001C7178" w:rsidP="001C7178">
      <w:pPr>
        <w:ind w:firstLine="567"/>
        <w:jc w:val="both"/>
        <w:rPr>
          <w:sz w:val="28"/>
          <w:szCs w:val="28"/>
        </w:rPr>
      </w:pPr>
      <w:r w:rsidRPr="009B4650">
        <w:rPr>
          <w:sz w:val="28"/>
          <w:szCs w:val="28"/>
        </w:rPr>
        <w:t>Заседание Совета считается правомочным, если на нем присутствует не менее половины его членов.</w:t>
      </w:r>
    </w:p>
    <w:p w:rsidR="001C7178" w:rsidRPr="009B4650" w:rsidRDefault="001C7178" w:rsidP="001C7178">
      <w:pPr>
        <w:ind w:firstLine="567"/>
        <w:jc w:val="both"/>
        <w:rPr>
          <w:sz w:val="28"/>
          <w:szCs w:val="28"/>
        </w:rPr>
      </w:pPr>
    </w:p>
    <w:p w:rsidR="001C7178" w:rsidRPr="009B4650" w:rsidRDefault="001C7178" w:rsidP="001C7178">
      <w:pPr>
        <w:ind w:firstLine="567"/>
        <w:jc w:val="center"/>
        <w:rPr>
          <w:b/>
          <w:sz w:val="28"/>
          <w:szCs w:val="28"/>
        </w:rPr>
      </w:pPr>
      <w:r w:rsidRPr="009B4650">
        <w:rPr>
          <w:b/>
          <w:sz w:val="28"/>
          <w:szCs w:val="28"/>
        </w:rPr>
        <w:t>2.</w:t>
      </w:r>
      <w:r w:rsidRPr="009B4650">
        <w:rPr>
          <w:b/>
          <w:sz w:val="28"/>
          <w:szCs w:val="28"/>
        </w:rPr>
        <w:tab/>
        <w:t>Основные задачи</w:t>
      </w:r>
    </w:p>
    <w:p w:rsidR="001C7178" w:rsidRPr="009B4650" w:rsidRDefault="001C7178" w:rsidP="001C7178">
      <w:pPr>
        <w:ind w:firstLine="567"/>
        <w:jc w:val="both"/>
        <w:rPr>
          <w:sz w:val="28"/>
          <w:szCs w:val="28"/>
        </w:rPr>
      </w:pPr>
      <w:r w:rsidRPr="009B4650">
        <w:rPr>
          <w:sz w:val="28"/>
          <w:szCs w:val="28"/>
        </w:rPr>
        <w:t>Основными задачами Совета являются:</w:t>
      </w:r>
    </w:p>
    <w:p w:rsidR="001C7178" w:rsidRPr="009B4650" w:rsidRDefault="001C7178" w:rsidP="001C717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B4650">
        <w:rPr>
          <w:sz w:val="28"/>
          <w:szCs w:val="28"/>
        </w:rPr>
        <w:t>обеспечение взаимодействия главы администрации Башмаковского района Пензенской области с религиозными и национальными объединениями;</w:t>
      </w:r>
    </w:p>
    <w:p w:rsidR="001C7178" w:rsidRPr="009B4650" w:rsidRDefault="001C7178" w:rsidP="001C717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B4650">
        <w:rPr>
          <w:sz w:val="28"/>
          <w:szCs w:val="28"/>
        </w:rPr>
        <w:t>участие в разработках современных концепций взаимоотношений между органами местного самоуправления и религиозными, национальными объединений.</w:t>
      </w:r>
    </w:p>
    <w:p w:rsidR="001C7178" w:rsidRPr="009B4650" w:rsidRDefault="001C7178" w:rsidP="001C7178">
      <w:pPr>
        <w:ind w:firstLine="567"/>
        <w:jc w:val="center"/>
        <w:rPr>
          <w:b/>
          <w:sz w:val="28"/>
          <w:szCs w:val="28"/>
        </w:rPr>
      </w:pPr>
      <w:r w:rsidRPr="009B4650">
        <w:rPr>
          <w:b/>
          <w:sz w:val="28"/>
          <w:szCs w:val="28"/>
        </w:rPr>
        <w:t>3.</w:t>
      </w:r>
      <w:r w:rsidRPr="009B4650">
        <w:rPr>
          <w:b/>
          <w:sz w:val="28"/>
          <w:szCs w:val="28"/>
        </w:rPr>
        <w:tab/>
        <w:t>Функции Совета</w:t>
      </w:r>
    </w:p>
    <w:p w:rsidR="001C7178" w:rsidRPr="009B4650" w:rsidRDefault="001C7178" w:rsidP="001C7178">
      <w:pPr>
        <w:ind w:firstLine="567"/>
        <w:jc w:val="both"/>
        <w:rPr>
          <w:sz w:val="28"/>
          <w:szCs w:val="28"/>
        </w:rPr>
      </w:pPr>
      <w:r w:rsidRPr="009B4650">
        <w:rPr>
          <w:sz w:val="28"/>
          <w:szCs w:val="28"/>
        </w:rPr>
        <w:t>Совет в соответствии с возложенными на него основными задачами осуществляет следующие функции:</w:t>
      </w:r>
    </w:p>
    <w:p w:rsidR="001C7178" w:rsidRPr="009B4650" w:rsidRDefault="001C7178" w:rsidP="001C7178">
      <w:pPr>
        <w:ind w:firstLine="567"/>
        <w:jc w:val="both"/>
        <w:rPr>
          <w:sz w:val="28"/>
          <w:szCs w:val="28"/>
        </w:rPr>
      </w:pPr>
      <w:r w:rsidRPr="009B4650">
        <w:rPr>
          <w:sz w:val="28"/>
          <w:szCs w:val="28"/>
        </w:rPr>
        <w:t>Обеспечивает взаимодействие главы администрации Башмаковского района Пензенской области с религиозными и национальными объединениями.</w:t>
      </w:r>
    </w:p>
    <w:p w:rsidR="001C7178" w:rsidRPr="009B4650" w:rsidRDefault="001C7178" w:rsidP="001C7178">
      <w:pPr>
        <w:ind w:firstLine="567"/>
        <w:jc w:val="both"/>
        <w:rPr>
          <w:sz w:val="28"/>
          <w:szCs w:val="28"/>
        </w:rPr>
      </w:pPr>
      <w:r w:rsidRPr="009B4650">
        <w:rPr>
          <w:sz w:val="28"/>
          <w:szCs w:val="28"/>
        </w:rPr>
        <w:t>Содействует укреплению общественного согласия, достижению взаимопонимания, терпимости и взаимного уважения в вопросах свободы совести и свободы вероисповедания.</w:t>
      </w:r>
    </w:p>
    <w:p w:rsidR="001C7178" w:rsidRPr="009B4650" w:rsidRDefault="001C7178" w:rsidP="001C7178">
      <w:pPr>
        <w:ind w:firstLine="567"/>
        <w:jc w:val="both"/>
        <w:rPr>
          <w:sz w:val="28"/>
          <w:szCs w:val="28"/>
        </w:rPr>
      </w:pPr>
      <w:r w:rsidRPr="009B4650">
        <w:rPr>
          <w:sz w:val="28"/>
          <w:szCs w:val="28"/>
        </w:rPr>
        <w:t>Представляет главе администрации Башмаковского района Пензенской области аналитические материалы и доклады, предложения по вопросам политики в области взаимоотношений органов местного самоуправления и религиозных, национальных объединений.</w:t>
      </w:r>
    </w:p>
    <w:p w:rsidR="001C7178" w:rsidRPr="009B4650" w:rsidRDefault="001C7178" w:rsidP="001C7178">
      <w:pPr>
        <w:ind w:firstLine="567"/>
        <w:jc w:val="both"/>
        <w:rPr>
          <w:sz w:val="28"/>
          <w:szCs w:val="28"/>
        </w:rPr>
      </w:pPr>
      <w:r w:rsidRPr="009B4650">
        <w:rPr>
          <w:sz w:val="28"/>
          <w:szCs w:val="28"/>
        </w:rPr>
        <w:t>3.4.</w:t>
      </w:r>
      <w:r w:rsidRPr="009B4650">
        <w:rPr>
          <w:sz w:val="28"/>
          <w:szCs w:val="28"/>
        </w:rPr>
        <w:tab/>
        <w:t>Изучает проблемы, связанные с поддержанием</w:t>
      </w:r>
      <w:r w:rsidRPr="009B4650">
        <w:rPr>
          <w:sz w:val="28"/>
          <w:szCs w:val="28"/>
        </w:rPr>
        <w:br/>
        <w:t>межконфессионального   и   межконфессионального   диалога,   достижением</w:t>
      </w:r>
    </w:p>
    <w:p w:rsidR="001C7178" w:rsidRDefault="001C7178" w:rsidP="001C7178">
      <w:pPr>
        <w:shd w:val="clear" w:color="auto" w:fill="FFFFFF"/>
        <w:spacing w:line="302" w:lineRule="exact"/>
        <w:ind w:left="5" w:right="67"/>
        <w:jc w:val="both"/>
      </w:pPr>
      <w:r>
        <w:rPr>
          <w:sz w:val="28"/>
          <w:szCs w:val="28"/>
        </w:rPr>
        <w:t xml:space="preserve">взаимной терпимости и уважения в отношениях между представителями </w:t>
      </w:r>
      <w:r>
        <w:rPr>
          <w:sz w:val="28"/>
          <w:szCs w:val="28"/>
        </w:rPr>
        <w:lastRenderedPageBreak/>
        <w:t>различных вероисповеданий, национальностей.</w:t>
      </w:r>
    </w:p>
    <w:p w:rsidR="001C7178" w:rsidRDefault="001C7178" w:rsidP="001C7178">
      <w:pPr>
        <w:shd w:val="clear" w:color="auto" w:fill="FFFFFF"/>
        <w:tabs>
          <w:tab w:val="left" w:pos="998"/>
        </w:tabs>
        <w:spacing w:before="5" w:line="302" w:lineRule="exact"/>
        <w:ind w:left="10" w:right="67" w:firstLine="504"/>
        <w:jc w:val="both"/>
      </w:pPr>
      <w:r>
        <w:rPr>
          <w:spacing w:val="-11"/>
          <w:sz w:val="28"/>
          <w:szCs w:val="28"/>
        </w:rPr>
        <w:t>3.5.</w:t>
      </w:r>
      <w:r>
        <w:rPr>
          <w:sz w:val="28"/>
          <w:szCs w:val="28"/>
        </w:rPr>
        <w:tab/>
      </w:r>
      <w:r>
        <w:rPr>
          <w:spacing w:val="-7"/>
          <w:sz w:val="28"/>
          <w:szCs w:val="28"/>
        </w:rPr>
        <w:t>Публикует справочные и информационно-аналитические материалы</w:t>
      </w:r>
      <w:r>
        <w:rPr>
          <w:spacing w:val="-7"/>
          <w:sz w:val="28"/>
          <w:szCs w:val="28"/>
        </w:rPr>
        <w:br/>
      </w:r>
      <w:r>
        <w:rPr>
          <w:sz w:val="28"/>
          <w:szCs w:val="28"/>
        </w:rPr>
        <w:t>по вопросам, входящим в компетенцию Совета.</w:t>
      </w:r>
    </w:p>
    <w:p w:rsidR="001C7178" w:rsidRDefault="001C7178" w:rsidP="001C7178">
      <w:pPr>
        <w:shd w:val="clear" w:color="auto" w:fill="FFFFFF"/>
        <w:tabs>
          <w:tab w:val="left" w:pos="1109"/>
        </w:tabs>
        <w:spacing w:before="5" w:line="302" w:lineRule="exact"/>
        <w:ind w:left="5" w:right="72" w:firstLine="504"/>
        <w:jc w:val="both"/>
      </w:pPr>
      <w:r>
        <w:rPr>
          <w:spacing w:val="-11"/>
          <w:sz w:val="28"/>
          <w:szCs w:val="28"/>
        </w:rPr>
        <w:t>3.6.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Выполняет иные функции в пределах своей компетенции по</w:t>
      </w:r>
      <w:r>
        <w:rPr>
          <w:spacing w:val="-1"/>
          <w:sz w:val="28"/>
          <w:szCs w:val="28"/>
        </w:rPr>
        <w:br/>
      </w:r>
      <w:r>
        <w:rPr>
          <w:spacing w:val="-6"/>
          <w:sz w:val="28"/>
          <w:szCs w:val="28"/>
        </w:rPr>
        <w:t xml:space="preserve">поручению </w:t>
      </w:r>
      <w:r w:rsidRPr="00BB40F9">
        <w:rPr>
          <w:iCs/>
          <w:spacing w:val="-6"/>
          <w:sz w:val="28"/>
          <w:szCs w:val="28"/>
        </w:rPr>
        <w:t>главы администрации Башмаковского района Пензенской области.</w:t>
      </w:r>
    </w:p>
    <w:p w:rsidR="001C7178" w:rsidRDefault="001C7178" w:rsidP="001C7178">
      <w:pPr>
        <w:shd w:val="clear" w:color="auto" w:fill="FFFFFF"/>
        <w:spacing w:before="288"/>
        <w:ind w:right="53"/>
        <w:jc w:val="center"/>
      </w:pPr>
      <w:r>
        <w:rPr>
          <w:b/>
          <w:bCs/>
          <w:spacing w:val="-8"/>
          <w:sz w:val="28"/>
          <w:szCs w:val="28"/>
        </w:rPr>
        <w:t>4. Права Совета</w:t>
      </w:r>
    </w:p>
    <w:p w:rsidR="001C7178" w:rsidRDefault="001C7178" w:rsidP="001C7178">
      <w:pPr>
        <w:shd w:val="clear" w:color="auto" w:fill="FFFFFF"/>
        <w:spacing w:before="283" w:line="302" w:lineRule="exact"/>
        <w:ind w:left="509"/>
        <w:jc w:val="both"/>
      </w:pPr>
      <w:r>
        <w:rPr>
          <w:spacing w:val="-6"/>
          <w:sz w:val="28"/>
          <w:szCs w:val="28"/>
        </w:rPr>
        <w:t>Для осуществления своей деятельности Совет вправе:</w:t>
      </w:r>
    </w:p>
    <w:p w:rsidR="001C7178" w:rsidRDefault="001C7178" w:rsidP="001C7178">
      <w:pPr>
        <w:shd w:val="clear" w:color="auto" w:fill="FFFFFF"/>
        <w:tabs>
          <w:tab w:val="left" w:pos="984"/>
        </w:tabs>
        <w:spacing w:line="302" w:lineRule="exact"/>
        <w:ind w:left="5" w:right="67" w:firstLine="504"/>
        <w:jc w:val="both"/>
      </w:pPr>
      <w:r>
        <w:rPr>
          <w:spacing w:val="-9"/>
          <w:sz w:val="28"/>
          <w:szCs w:val="28"/>
        </w:rPr>
        <w:t>4.1.</w:t>
      </w:r>
      <w:r>
        <w:rPr>
          <w:sz w:val="28"/>
          <w:szCs w:val="28"/>
        </w:rPr>
        <w:tab/>
      </w:r>
      <w:r>
        <w:rPr>
          <w:spacing w:val="-6"/>
          <w:sz w:val="28"/>
          <w:szCs w:val="28"/>
        </w:rPr>
        <w:t>Привлекать в установленном порядке для работы в Совете экспертов</w:t>
      </w:r>
      <w:r>
        <w:rPr>
          <w:spacing w:val="-6"/>
          <w:sz w:val="28"/>
          <w:szCs w:val="28"/>
        </w:rPr>
        <w:br/>
        <w:t>и консультантов из числа ученых и других специалистов.</w:t>
      </w:r>
    </w:p>
    <w:p w:rsidR="001C7178" w:rsidRDefault="001C7178" w:rsidP="001C7178">
      <w:pPr>
        <w:numPr>
          <w:ilvl w:val="0"/>
          <w:numId w:val="1"/>
        </w:numPr>
        <w:shd w:val="clear" w:color="auto" w:fill="FFFFFF"/>
        <w:tabs>
          <w:tab w:val="left" w:pos="1157"/>
        </w:tabs>
        <w:autoSpaceDE w:val="0"/>
        <w:autoSpaceDN w:val="0"/>
        <w:adjustRightInd w:val="0"/>
        <w:spacing w:before="5" w:line="302" w:lineRule="exact"/>
        <w:ind w:right="58" w:firstLine="504"/>
        <w:jc w:val="both"/>
        <w:rPr>
          <w:spacing w:val="-9"/>
          <w:sz w:val="28"/>
          <w:szCs w:val="28"/>
        </w:rPr>
      </w:pPr>
      <w:r>
        <w:rPr>
          <w:sz w:val="28"/>
          <w:szCs w:val="28"/>
        </w:rPr>
        <w:t xml:space="preserve">Получать в установленном порядке от органов местного самоуправления муниципальных образований </w:t>
      </w:r>
      <w:r w:rsidRPr="00BB40F9">
        <w:rPr>
          <w:iCs/>
          <w:sz w:val="28"/>
          <w:szCs w:val="28"/>
        </w:rPr>
        <w:t>Башмаковского района Пензенской области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необходимые для деятельности Совета </w:t>
      </w:r>
      <w:r>
        <w:rPr>
          <w:spacing w:val="-5"/>
          <w:sz w:val="28"/>
          <w:szCs w:val="28"/>
        </w:rPr>
        <w:t xml:space="preserve">информационные, аналитические, справочные и статистические материалы, </w:t>
      </w:r>
      <w:r>
        <w:rPr>
          <w:spacing w:val="-4"/>
          <w:sz w:val="28"/>
          <w:szCs w:val="28"/>
        </w:rPr>
        <w:t xml:space="preserve">ведомственные и нормативные акты, а также проекты распоряжений, </w:t>
      </w:r>
      <w:r>
        <w:rPr>
          <w:sz w:val="28"/>
          <w:szCs w:val="28"/>
        </w:rPr>
        <w:t>постановлений и иных нормативных документов.</w:t>
      </w:r>
    </w:p>
    <w:p w:rsidR="001C7178" w:rsidRDefault="001C7178" w:rsidP="001C7178">
      <w:pPr>
        <w:numPr>
          <w:ilvl w:val="0"/>
          <w:numId w:val="1"/>
        </w:numPr>
        <w:shd w:val="clear" w:color="auto" w:fill="FFFFFF"/>
        <w:tabs>
          <w:tab w:val="left" w:pos="1157"/>
        </w:tabs>
        <w:autoSpaceDE w:val="0"/>
        <w:autoSpaceDN w:val="0"/>
        <w:adjustRightInd w:val="0"/>
        <w:spacing w:line="302" w:lineRule="exact"/>
        <w:ind w:right="53" w:firstLine="504"/>
        <w:jc w:val="both"/>
        <w:rPr>
          <w:spacing w:val="-10"/>
          <w:sz w:val="28"/>
          <w:szCs w:val="28"/>
        </w:rPr>
      </w:pPr>
      <w:r>
        <w:rPr>
          <w:sz w:val="28"/>
          <w:szCs w:val="28"/>
        </w:rPr>
        <w:t xml:space="preserve">Образовывать постоянные и временные рабочие группы по </w:t>
      </w:r>
      <w:r>
        <w:rPr>
          <w:spacing w:val="-6"/>
          <w:sz w:val="28"/>
          <w:szCs w:val="28"/>
        </w:rPr>
        <w:t>основным направлениям своей деятельности, их состав и руководители утверждаются председателем Совета или его заместителем.</w:t>
      </w:r>
    </w:p>
    <w:p w:rsidR="001C7178" w:rsidRDefault="001C7178" w:rsidP="001C7178">
      <w:pPr>
        <w:jc w:val="both"/>
        <w:rPr>
          <w:sz w:val="2"/>
          <w:szCs w:val="2"/>
        </w:rPr>
      </w:pPr>
    </w:p>
    <w:p w:rsidR="001C7178" w:rsidRDefault="001C7178" w:rsidP="001C7178">
      <w:pPr>
        <w:numPr>
          <w:ilvl w:val="0"/>
          <w:numId w:val="2"/>
        </w:numPr>
        <w:shd w:val="clear" w:color="auto" w:fill="FFFFFF"/>
        <w:tabs>
          <w:tab w:val="left" w:pos="1037"/>
        </w:tabs>
        <w:autoSpaceDE w:val="0"/>
        <w:autoSpaceDN w:val="0"/>
        <w:adjustRightInd w:val="0"/>
        <w:spacing w:line="302" w:lineRule="exact"/>
        <w:ind w:left="14" w:right="58" w:firstLine="509"/>
        <w:jc w:val="both"/>
        <w:rPr>
          <w:spacing w:val="-11"/>
          <w:sz w:val="28"/>
          <w:szCs w:val="28"/>
        </w:rPr>
      </w:pPr>
      <w:r>
        <w:rPr>
          <w:spacing w:val="-5"/>
          <w:sz w:val="28"/>
          <w:szCs w:val="28"/>
        </w:rPr>
        <w:t xml:space="preserve">Информировать через средства массовой информации о принятых </w:t>
      </w:r>
      <w:r>
        <w:rPr>
          <w:spacing w:val="-3"/>
          <w:sz w:val="28"/>
          <w:szCs w:val="28"/>
        </w:rPr>
        <w:t xml:space="preserve">решениях, касающихся деятельности Совета по вопросам обеспечения и </w:t>
      </w:r>
      <w:r>
        <w:rPr>
          <w:sz w:val="28"/>
          <w:szCs w:val="28"/>
        </w:rPr>
        <w:t>защиты прав религиозных объединений.</w:t>
      </w:r>
    </w:p>
    <w:p w:rsidR="001C7178" w:rsidRDefault="001C7178" w:rsidP="001C7178">
      <w:pPr>
        <w:numPr>
          <w:ilvl w:val="0"/>
          <w:numId w:val="2"/>
        </w:numPr>
        <w:shd w:val="clear" w:color="auto" w:fill="FFFFFF"/>
        <w:tabs>
          <w:tab w:val="left" w:pos="1037"/>
        </w:tabs>
        <w:autoSpaceDE w:val="0"/>
        <w:autoSpaceDN w:val="0"/>
        <w:adjustRightInd w:val="0"/>
        <w:spacing w:line="302" w:lineRule="exact"/>
        <w:ind w:left="14" w:right="58" w:firstLine="509"/>
        <w:jc w:val="both"/>
        <w:rPr>
          <w:spacing w:val="-10"/>
          <w:sz w:val="28"/>
          <w:szCs w:val="28"/>
        </w:rPr>
      </w:pPr>
      <w:r>
        <w:rPr>
          <w:spacing w:val="-5"/>
          <w:sz w:val="28"/>
          <w:szCs w:val="28"/>
        </w:rPr>
        <w:t xml:space="preserve">Делегировать своих представителей на конференции, заседания, </w:t>
      </w:r>
      <w:r>
        <w:rPr>
          <w:spacing w:val="-6"/>
          <w:sz w:val="28"/>
          <w:szCs w:val="28"/>
        </w:rPr>
        <w:t>совещания по вопросам, относящимся к компетенции Совета.</w:t>
      </w:r>
    </w:p>
    <w:p w:rsidR="001C7178" w:rsidRDefault="001C7178" w:rsidP="001C7178">
      <w:pPr>
        <w:shd w:val="clear" w:color="auto" w:fill="FFFFFF"/>
        <w:spacing w:before="298"/>
        <w:jc w:val="center"/>
      </w:pPr>
      <w:r>
        <w:rPr>
          <w:b/>
          <w:bCs/>
          <w:spacing w:val="-7"/>
          <w:sz w:val="28"/>
          <w:szCs w:val="28"/>
        </w:rPr>
        <w:t>5. Организация деятельности</w:t>
      </w:r>
    </w:p>
    <w:p w:rsidR="001C7178" w:rsidRDefault="001C7178" w:rsidP="001C7178">
      <w:pPr>
        <w:numPr>
          <w:ilvl w:val="0"/>
          <w:numId w:val="3"/>
        </w:numPr>
        <w:shd w:val="clear" w:color="auto" w:fill="FFFFFF"/>
        <w:tabs>
          <w:tab w:val="left" w:pos="1013"/>
        </w:tabs>
        <w:autoSpaceDE w:val="0"/>
        <w:autoSpaceDN w:val="0"/>
        <w:adjustRightInd w:val="0"/>
        <w:spacing w:before="283" w:line="307" w:lineRule="exact"/>
        <w:ind w:left="552"/>
        <w:jc w:val="both"/>
        <w:rPr>
          <w:spacing w:val="-14"/>
          <w:sz w:val="28"/>
          <w:szCs w:val="28"/>
        </w:rPr>
      </w:pPr>
      <w:r>
        <w:rPr>
          <w:spacing w:val="-6"/>
          <w:sz w:val="28"/>
          <w:szCs w:val="28"/>
        </w:rPr>
        <w:t>Основной формой деятельности Совета является заседание.</w:t>
      </w:r>
    </w:p>
    <w:p w:rsidR="001C7178" w:rsidRDefault="001C7178" w:rsidP="001C7178">
      <w:pPr>
        <w:numPr>
          <w:ilvl w:val="0"/>
          <w:numId w:val="3"/>
        </w:numPr>
        <w:shd w:val="clear" w:color="auto" w:fill="FFFFFF"/>
        <w:tabs>
          <w:tab w:val="left" w:pos="1013"/>
        </w:tabs>
        <w:autoSpaceDE w:val="0"/>
        <w:autoSpaceDN w:val="0"/>
        <w:adjustRightInd w:val="0"/>
        <w:spacing w:line="307" w:lineRule="exact"/>
        <w:ind w:left="38" w:right="38" w:firstLine="514"/>
        <w:jc w:val="both"/>
        <w:rPr>
          <w:spacing w:val="-12"/>
          <w:sz w:val="28"/>
          <w:szCs w:val="28"/>
        </w:rPr>
      </w:pPr>
      <w:r>
        <w:rPr>
          <w:spacing w:val="-5"/>
          <w:sz w:val="28"/>
          <w:szCs w:val="28"/>
        </w:rPr>
        <w:t>Заседание Совета ведет председатель Совета, а в его отсутствие -</w:t>
      </w:r>
      <w:r>
        <w:rPr>
          <w:sz w:val="28"/>
          <w:szCs w:val="28"/>
        </w:rPr>
        <w:t>заместитель председателя Совета.</w:t>
      </w:r>
    </w:p>
    <w:p w:rsidR="001C7178" w:rsidRDefault="001C7178" w:rsidP="001C7178">
      <w:pPr>
        <w:jc w:val="both"/>
        <w:rPr>
          <w:sz w:val="2"/>
          <w:szCs w:val="2"/>
        </w:rPr>
      </w:pPr>
    </w:p>
    <w:p w:rsidR="001C7178" w:rsidRDefault="001C7178" w:rsidP="001C7178">
      <w:pPr>
        <w:numPr>
          <w:ilvl w:val="0"/>
          <w:numId w:val="4"/>
        </w:numPr>
        <w:shd w:val="clear" w:color="auto" w:fill="FFFFFF"/>
        <w:tabs>
          <w:tab w:val="left" w:pos="1109"/>
        </w:tabs>
        <w:autoSpaceDE w:val="0"/>
        <w:autoSpaceDN w:val="0"/>
        <w:adjustRightInd w:val="0"/>
        <w:spacing w:line="307" w:lineRule="exact"/>
        <w:ind w:left="38" w:right="29" w:firstLine="518"/>
        <w:jc w:val="both"/>
        <w:rPr>
          <w:spacing w:val="-11"/>
          <w:sz w:val="28"/>
          <w:szCs w:val="28"/>
        </w:rPr>
      </w:pPr>
      <w:r>
        <w:rPr>
          <w:spacing w:val="-5"/>
          <w:sz w:val="28"/>
          <w:szCs w:val="28"/>
        </w:rPr>
        <w:t xml:space="preserve">Заседания Совета проводятся в соответствии с повесткой дня, </w:t>
      </w:r>
      <w:r>
        <w:rPr>
          <w:sz w:val="28"/>
          <w:szCs w:val="28"/>
        </w:rPr>
        <w:t>утвержденной председателем Совета.</w:t>
      </w:r>
    </w:p>
    <w:p w:rsidR="001C7178" w:rsidRDefault="001C7178" w:rsidP="001C7178">
      <w:pPr>
        <w:numPr>
          <w:ilvl w:val="0"/>
          <w:numId w:val="4"/>
        </w:numPr>
        <w:shd w:val="clear" w:color="auto" w:fill="FFFFFF"/>
        <w:tabs>
          <w:tab w:val="left" w:pos="1109"/>
        </w:tabs>
        <w:autoSpaceDE w:val="0"/>
        <w:autoSpaceDN w:val="0"/>
        <w:adjustRightInd w:val="0"/>
        <w:spacing w:line="307" w:lineRule="exact"/>
        <w:ind w:left="38" w:right="14" w:firstLine="518"/>
        <w:jc w:val="both"/>
        <w:rPr>
          <w:spacing w:val="-12"/>
          <w:sz w:val="28"/>
          <w:szCs w:val="28"/>
        </w:rPr>
      </w:pPr>
      <w:r>
        <w:rPr>
          <w:spacing w:val="-5"/>
          <w:sz w:val="28"/>
          <w:szCs w:val="28"/>
        </w:rPr>
        <w:t xml:space="preserve">Все материалы по вопросам, определенным к рассмотрению на очередном заседании Совета, должны быть представлены секретарю Совета </w:t>
      </w:r>
      <w:r>
        <w:rPr>
          <w:sz w:val="28"/>
          <w:szCs w:val="28"/>
        </w:rPr>
        <w:t>не позднее чем за 7 дней до заседания.</w:t>
      </w:r>
    </w:p>
    <w:p w:rsidR="001C7178" w:rsidRDefault="001C7178" w:rsidP="001C7178">
      <w:pPr>
        <w:numPr>
          <w:ilvl w:val="0"/>
          <w:numId w:val="4"/>
        </w:numPr>
        <w:shd w:val="clear" w:color="auto" w:fill="FFFFFF"/>
        <w:tabs>
          <w:tab w:val="left" w:pos="1109"/>
        </w:tabs>
        <w:autoSpaceDE w:val="0"/>
        <w:autoSpaceDN w:val="0"/>
        <w:adjustRightInd w:val="0"/>
        <w:spacing w:line="307" w:lineRule="exact"/>
        <w:ind w:left="38" w:right="10" w:firstLine="518"/>
        <w:jc w:val="both"/>
        <w:rPr>
          <w:spacing w:val="-11"/>
          <w:sz w:val="28"/>
          <w:szCs w:val="28"/>
        </w:rPr>
      </w:pPr>
      <w:r>
        <w:rPr>
          <w:spacing w:val="-5"/>
          <w:sz w:val="28"/>
          <w:szCs w:val="28"/>
        </w:rPr>
        <w:t xml:space="preserve">Ответственным за формирование повестки дня заседания Совета является секретарь Совета. Не позднее чем за 5 дней до заседания Совета </w:t>
      </w:r>
      <w:r>
        <w:rPr>
          <w:spacing w:val="-1"/>
          <w:sz w:val="28"/>
          <w:szCs w:val="28"/>
        </w:rPr>
        <w:t xml:space="preserve">секретарь оповещает всех членов Совета о времени и месте проведения </w:t>
      </w:r>
      <w:r>
        <w:rPr>
          <w:sz w:val="28"/>
          <w:szCs w:val="28"/>
        </w:rPr>
        <w:t>Совета и знакомит их с повесткой дня заседания.</w:t>
      </w:r>
    </w:p>
    <w:p w:rsidR="001C7178" w:rsidRDefault="001C7178" w:rsidP="001C7178">
      <w:pPr>
        <w:numPr>
          <w:ilvl w:val="0"/>
          <w:numId w:val="4"/>
        </w:numPr>
        <w:shd w:val="clear" w:color="auto" w:fill="FFFFFF"/>
        <w:tabs>
          <w:tab w:val="left" w:pos="1109"/>
        </w:tabs>
        <w:autoSpaceDE w:val="0"/>
        <w:autoSpaceDN w:val="0"/>
        <w:adjustRightInd w:val="0"/>
        <w:spacing w:line="307" w:lineRule="exact"/>
        <w:ind w:left="38" w:right="10" w:firstLine="518"/>
        <w:jc w:val="both"/>
        <w:rPr>
          <w:spacing w:val="-10"/>
          <w:sz w:val="28"/>
          <w:szCs w:val="28"/>
        </w:rPr>
      </w:pPr>
      <w:r>
        <w:rPr>
          <w:spacing w:val="-3"/>
          <w:sz w:val="28"/>
          <w:szCs w:val="28"/>
        </w:rPr>
        <w:t xml:space="preserve">Решение Совета считается правомочным, если в его заседании </w:t>
      </w:r>
      <w:r>
        <w:rPr>
          <w:spacing w:val="-5"/>
          <w:sz w:val="28"/>
          <w:szCs w:val="28"/>
        </w:rPr>
        <w:t xml:space="preserve">участвует не менее половины членов Совета. Члены Совета участвуют в </w:t>
      </w:r>
      <w:r>
        <w:rPr>
          <w:sz w:val="28"/>
          <w:szCs w:val="28"/>
        </w:rPr>
        <w:t>заседании без права замены.</w:t>
      </w:r>
    </w:p>
    <w:p w:rsidR="001C7178" w:rsidRDefault="001C7178" w:rsidP="001C7178">
      <w:pPr>
        <w:shd w:val="clear" w:color="auto" w:fill="FFFFFF"/>
        <w:tabs>
          <w:tab w:val="left" w:pos="1214"/>
        </w:tabs>
        <w:spacing w:line="307" w:lineRule="exact"/>
        <w:ind w:firstLine="567"/>
        <w:jc w:val="both"/>
      </w:pPr>
      <w:r>
        <w:rPr>
          <w:spacing w:val="-11"/>
          <w:sz w:val="28"/>
          <w:szCs w:val="28"/>
        </w:rPr>
        <w:t>5.7.</w:t>
      </w:r>
      <w:r>
        <w:rPr>
          <w:sz w:val="28"/>
          <w:szCs w:val="28"/>
        </w:rPr>
        <w:tab/>
      </w:r>
      <w:r>
        <w:rPr>
          <w:spacing w:val="-5"/>
          <w:sz w:val="28"/>
          <w:szCs w:val="28"/>
        </w:rPr>
        <w:t xml:space="preserve">Члены   Совета   обладают   равными   правами   при   обсуждении вопросов, внесенных в повестку дня заседания Совета. Решения Совета </w:t>
      </w:r>
      <w:r>
        <w:rPr>
          <w:spacing w:val="-6"/>
          <w:sz w:val="28"/>
          <w:szCs w:val="28"/>
        </w:rPr>
        <w:t xml:space="preserve">принимаются большинством голосов присутствующих на заседании членов </w:t>
      </w:r>
      <w:r>
        <w:rPr>
          <w:sz w:val="28"/>
          <w:szCs w:val="28"/>
        </w:rPr>
        <w:t>Совета.</w:t>
      </w:r>
    </w:p>
    <w:p w:rsidR="001C7178" w:rsidRDefault="001C7178" w:rsidP="001C7178">
      <w:pPr>
        <w:numPr>
          <w:ilvl w:val="0"/>
          <w:numId w:val="5"/>
        </w:numPr>
        <w:shd w:val="clear" w:color="auto" w:fill="FFFFFF"/>
        <w:tabs>
          <w:tab w:val="left" w:pos="1018"/>
        </w:tabs>
        <w:autoSpaceDE w:val="0"/>
        <w:autoSpaceDN w:val="0"/>
        <w:adjustRightInd w:val="0"/>
        <w:spacing w:before="14" w:line="302" w:lineRule="exact"/>
        <w:ind w:right="10" w:firstLine="514"/>
        <w:jc w:val="both"/>
        <w:rPr>
          <w:spacing w:val="-12"/>
          <w:sz w:val="28"/>
          <w:szCs w:val="28"/>
        </w:rPr>
      </w:pPr>
      <w:r>
        <w:rPr>
          <w:spacing w:val="-3"/>
          <w:sz w:val="28"/>
          <w:szCs w:val="28"/>
        </w:rPr>
        <w:lastRenderedPageBreak/>
        <w:t xml:space="preserve">По решению председателя Совета и по согласованию с членами </w:t>
      </w:r>
      <w:r>
        <w:rPr>
          <w:sz w:val="28"/>
          <w:szCs w:val="28"/>
        </w:rPr>
        <w:t>Совета заседания Совета могут быть открытыми с приглашением представителей общественности, прессы, телевидения.</w:t>
      </w:r>
    </w:p>
    <w:p w:rsidR="001C7178" w:rsidRDefault="001C7178" w:rsidP="001C7178">
      <w:pPr>
        <w:numPr>
          <w:ilvl w:val="0"/>
          <w:numId w:val="5"/>
        </w:numPr>
        <w:shd w:val="clear" w:color="auto" w:fill="FFFFFF"/>
        <w:tabs>
          <w:tab w:val="left" w:pos="1018"/>
        </w:tabs>
        <w:autoSpaceDE w:val="0"/>
        <w:autoSpaceDN w:val="0"/>
        <w:adjustRightInd w:val="0"/>
        <w:spacing w:before="5" w:line="302" w:lineRule="exact"/>
        <w:ind w:right="5" w:firstLine="514"/>
        <w:jc w:val="both"/>
        <w:rPr>
          <w:spacing w:val="-11"/>
          <w:sz w:val="28"/>
          <w:szCs w:val="28"/>
        </w:rPr>
      </w:pPr>
      <w:r>
        <w:rPr>
          <w:spacing w:val="-5"/>
          <w:sz w:val="28"/>
          <w:szCs w:val="28"/>
        </w:rPr>
        <w:t xml:space="preserve">Решения Совета оформляются в виде протоколов, подписываемых </w:t>
      </w:r>
      <w:r>
        <w:rPr>
          <w:spacing w:val="-2"/>
          <w:sz w:val="28"/>
          <w:szCs w:val="28"/>
        </w:rPr>
        <w:t xml:space="preserve">председателем Совета и секретарем Совета, или в виде заключений, </w:t>
      </w:r>
      <w:r>
        <w:rPr>
          <w:spacing w:val="-6"/>
          <w:sz w:val="28"/>
          <w:szCs w:val="28"/>
        </w:rPr>
        <w:t>подписываемых всеми членами Совета, присутствующими на заседании.</w:t>
      </w:r>
    </w:p>
    <w:p w:rsidR="001C7178" w:rsidRDefault="001C7178" w:rsidP="001C7178">
      <w:pPr>
        <w:shd w:val="clear" w:color="auto" w:fill="FFFFFF"/>
        <w:tabs>
          <w:tab w:val="left" w:pos="1378"/>
        </w:tabs>
        <w:spacing w:line="302" w:lineRule="exact"/>
        <w:ind w:left="5" w:right="5" w:firstLine="514"/>
        <w:jc w:val="both"/>
      </w:pPr>
      <w:r>
        <w:rPr>
          <w:spacing w:val="-12"/>
          <w:sz w:val="28"/>
          <w:szCs w:val="28"/>
        </w:rPr>
        <w:t>5.10.</w:t>
      </w:r>
      <w:r>
        <w:rPr>
          <w:sz w:val="28"/>
          <w:szCs w:val="28"/>
        </w:rPr>
        <w:tab/>
        <w:t>Решения Совета рассылаются членам Совета и всем</w:t>
      </w:r>
      <w:r>
        <w:rPr>
          <w:sz w:val="28"/>
          <w:szCs w:val="28"/>
        </w:rPr>
        <w:br/>
        <w:t>заинтересованным службам и организациям в 7-дневный срок после</w:t>
      </w:r>
      <w:r>
        <w:rPr>
          <w:sz w:val="28"/>
          <w:szCs w:val="28"/>
        </w:rPr>
        <w:br/>
        <w:t>заседания.</w:t>
      </w:r>
    </w:p>
    <w:p w:rsidR="00483DA7" w:rsidRDefault="00483DA7"/>
    <w:sectPr w:rsidR="00483D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95156"/>
    <w:multiLevelType w:val="singleLevel"/>
    <w:tmpl w:val="1AC681E6"/>
    <w:lvl w:ilvl="0">
      <w:start w:val="3"/>
      <w:numFmt w:val="decimal"/>
      <w:lvlText w:val="5.%1."/>
      <w:legacy w:legacy="1" w:legacySpace="0" w:legacyIndent="553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28AA3816"/>
    <w:multiLevelType w:val="singleLevel"/>
    <w:tmpl w:val="A3E298DA"/>
    <w:lvl w:ilvl="0">
      <w:start w:val="4"/>
      <w:numFmt w:val="decimal"/>
      <w:lvlText w:val="4.%1."/>
      <w:legacy w:legacy="1" w:legacySpace="0" w:legacyIndent="514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46364647"/>
    <w:multiLevelType w:val="singleLevel"/>
    <w:tmpl w:val="C55E5E54"/>
    <w:lvl w:ilvl="0">
      <w:start w:val="1"/>
      <w:numFmt w:val="decimal"/>
      <w:lvlText w:val="5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6F490624"/>
    <w:multiLevelType w:val="singleLevel"/>
    <w:tmpl w:val="8F683250"/>
    <w:lvl w:ilvl="0">
      <w:start w:val="8"/>
      <w:numFmt w:val="decimal"/>
      <w:lvlText w:val="5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7AA13951"/>
    <w:multiLevelType w:val="singleLevel"/>
    <w:tmpl w:val="50A426DC"/>
    <w:lvl w:ilvl="0">
      <w:start w:val="2"/>
      <w:numFmt w:val="decimal"/>
      <w:lvlText w:val="4.%1."/>
      <w:legacy w:legacy="1" w:legacySpace="0" w:legacyIndent="653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178"/>
    <w:rsid w:val="001C7178"/>
    <w:rsid w:val="00483DA7"/>
    <w:rsid w:val="00CB7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5B5D2"/>
  <w15:chartTrackingRefBased/>
  <w15:docId w15:val="{95C99DA7-9FA6-40D7-B07B-E39D5A4BE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717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1023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</dc:creator>
  <cp:keywords/>
  <dc:description/>
  <cp:lastModifiedBy>Super</cp:lastModifiedBy>
  <cp:revision>3</cp:revision>
  <dcterms:created xsi:type="dcterms:W3CDTF">2019-11-20T12:32:00Z</dcterms:created>
  <dcterms:modified xsi:type="dcterms:W3CDTF">2020-01-13T06:17:00Z</dcterms:modified>
</cp:coreProperties>
</file>