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60" w:type="dxa"/>
        <w:tblLayout w:type="fixed"/>
        <w:tblCellMar>
          <w:left w:w="0" w:type="dxa"/>
          <w:right w:w="0" w:type="dxa"/>
        </w:tblCellMar>
        <w:tblLook w:val="04A0" w:firstRow="1" w:lastRow="0" w:firstColumn="1" w:lastColumn="0" w:noHBand="0" w:noVBand="1"/>
      </w:tblPr>
      <w:tblGrid>
        <w:gridCol w:w="9900"/>
      </w:tblGrid>
      <w:tr w:rsidR="0051595A" w:rsidRPr="00C32BBD" w:rsidTr="00FF7E77">
        <w:trPr>
          <w:trHeight w:val="398"/>
        </w:trPr>
        <w:tc>
          <w:tcPr>
            <w:tcW w:w="9900" w:type="dxa"/>
            <w:hideMark/>
          </w:tcPr>
          <w:p w:rsidR="0051595A" w:rsidRDefault="0051595A" w:rsidP="00FF7E77">
            <w:pPr>
              <w:snapToGrid w:val="0"/>
              <w:spacing w:line="276" w:lineRule="auto"/>
              <w:jc w:val="center"/>
              <w:rPr>
                <w:rFonts w:cs="Calibri"/>
                <w:b/>
                <w:i/>
                <w:sz w:val="28"/>
                <w:szCs w:val="28"/>
                <w:lang w:eastAsia="ar-SA"/>
              </w:rPr>
            </w:pPr>
            <w:r w:rsidRPr="006B7E23">
              <w:rPr>
                <w:rFonts w:cs="Calibri"/>
                <w:b/>
                <w:i/>
                <w:noProof/>
                <w:sz w:val="28"/>
                <w:szCs w:val="28"/>
              </w:rPr>
              <w:drawing>
                <wp:inline distT="0" distB="0" distL="0" distR="0" wp14:anchorId="237928B2" wp14:editId="7A1AF8C6">
                  <wp:extent cx="733425" cy="933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33425" cy="933450"/>
                          </a:xfrm>
                          <a:prstGeom prst="rect">
                            <a:avLst/>
                          </a:prstGeom>
                          <a:solidFill>
                            <a:srgbClr val="FFFFFF">
                              <a:alpha val="0"/>
                            </a:srgbClr>
                          </a:solidFill>
                          <a:ln>
                            <a:noFill/>
                          </a:ln>
                        </pic:spPr>
                      </pic:pic>
                    </a:graphicData>
                  </a:graphic>
                </wp:inline>
              </w:drawing>
            </w:r>
          </w:p>
          <w:p w:rsidR="0051595A" w:rsidRPr="00C32BBD" w:rsidRDefault="0051595A" w:rsidP="00FF7E77">
            <w:pPr>
              <w:snapToGrid w:val="0"/>
              <w:spacing w:line="276" w:lineRule="auto"/>
              <w:jc w:val="center"/>
              <w:rPr>
                <w:rFonts w:cs="Calibri"/>
                <w:b/>
                <w:i/>
                <w:sz w:val="28"/>
                <w:szCs w:val="28"/>
                <w:lang w:eastAsia="ar-SA"/>
              </w:rPr>
            </w:pPr>
          </w:p>
        </w:tc>
      </w:tr>
      <w:tr w:rsidR="0051595A" w:rsidTr="00FF7E77">
        <w:trPr>
          <w:trHeight w:val="1152"/>
        </w:trPr>
        <w:tc>
          <w:tcPr>
            <w:tcW w:w="9900" w:type="dxa"/>
            <w:hideMark/>
          </w:tcPr>
          <w:p w:rsidR="0051595A" w:rsidRDefault="0051595A" w:rsidP="00FF7E77">
            <w:pPr>
              <w:snapToGrid w:val="0"/>
              <w:spacing w:line="276" w:lineRule="auto"/>
              <w:jc w:val="center"/>
              <w:rPr>
                <w:rFonts w:cs="Calibri"/>
                <w:b/>
                <w:sz w:val="36"/>
                <w:szCs w:val="36"/>
                <w:lang w:eastAsia="ar-SA"/>
              </w:rPr>
            </w:pPr>
            <w:r>
              <w:rPr>
                <w:b/>
                <w:sz w:val="36"/>
                <w:szCs w:val="36"/>
                <w:lang w:eastAsia="en-US"/>
              </w:rPr>
              <w:t>КОМИТЕТ МЕСТНОГО САМОУПРАВЛЕНИЯ</w:t>
            </w:r>
          </w:p>
          <w:p w:rsidR="0051595A" w:rsidRDefault="0051595A" w:rsidP="00FF7E77">
            <w:pPr>
              <w:spacing w:line="276" w:lineRule="auto"/>
              <w:jc w:val="center"/>
              <w:rPr>
                <w:b/>
                <w:sz w:val="36"/>
                <w:szCs w:val="36"/>
                <w:lang w:eastAsia="en-US"/>
              </w:rPr>
            </w:pPr>
            <w:r>
              <w:rPr>
                <w:b/>
                <w:sz w:val="36"/>
                <w:szCs w:val="36"/>
                <w:lang w:eastAsia="en-US"/>
              </w:rPr>
              <w:t>ВЫСОКИНСКОГО СЕЛЬСОВЕТА</w:t>
            </w:r>
          </w:p>
          <w:p w:rsidR="0051595A" w:rsidRDefault="0051595A" w:rsidP="00FF7E77">
            <w:pPr>
              <w:suppressAutoHyphens/>
              <w:spacing w:line="276" w:lineRule="auto"/>
              <w:jc w:val="center"/>
              <w:rPr>
                <w:b/>
                <w:sz w:val="36"/>
                <w:szCs w:val="36"/>
                <w:lang w:eastAsia="en-US"/>
              </w:rPr>
            </w:pPr>
            <w:r>
              <w:rPr>
                <w:b/>
                <w:sz w:val="36"/>
                <w:szCs w:val="36"/>
                <w:lang w:eastAsia="en-US"/>
              </w:rPr>
              <w:t>БАШМАКОВСКОГО РАЙОНА ПЕНЗЕНСКОЙ ОБЛАСТИ</w:t>
            </w:r>
          </w:p>
          <w:p w:rsidR="0051595A" w:rsidRDefault="0051595A" w:rsidP="00FF7E77">
            <w:pPr>
              <w:suppressAutoHyphens/>
              <w:spacing w:line="276" w:lineRule="auto"/>
              <w:jc w:val="center"/>
              <w:rPr>
                <w:rFonts w:cs="Calibri"/>
                <w:b/>
                <w:lang w:eastAsia="ar-SA"/>
              </w:rPr>
            </w:pPr>
            <w:r>
              <w:rPr>
                <w:b/>
                <w:sz w:val="36"/>
                <w:szCs w:val="36"/>
                <w:lang w:eastAsia="en-US"/>
              </w:rPr>
              <w:t>СЕДЬМОГО СОЗЫВА</w:t>
            </w:r>
          </w:p>
        </w:tc>
      </w:tr>
    </w:tbl>
    <w:p w:rsidR="0051595A" w:rsidRDefault="0051595A" w:rsidP="0051595A">
      <w:pPr>
        <w:jc w:val="center"/>
        <w:rPr>
          <w:b/>
          <w:sz w:val="28"/>
          <w:szCs w:val="28"/>
        </w:rPr>
      </w:pPr>
    </w:p>
    <w:p w:rsidR="0051595A" w:rsidRDefault="0051595A" w:rsidP="0051595A">
      <w:pPr>
        <w:jc w:val="center"/>
        <w:rPr>
          <w:b/>
          <w:sz w:val="28"/>
          <w:szCs w:val="28"/>
        </w:rPr>
      </w:pPr>
      <w:r>
        <w:rPr>
          <w:b/>
          <w:sz w:val="28"/>
          <w:szCs w:val="28"/>
        </w:rPr>
        <w:t>РЕШЕНИЕ</w:t>
      </w:r>
    </w:p>
    <w:p w:rsidR="0051595A" w:rsidRDefault="0051595A" w:rsidP="0051595A">
      <w:pPr>
        <w:spacing w:before="240" w:after="240"/>
        <w:jc w:val="center"/>
        <w:rPr>
          <w:u w:val="single"/>
        </w:rPr>
      </w:pPr>
      <w:r w:rsidRPr="009329C7">
        <w:t xml:space="preserve">от    </w:t>
      </w:r>
      <w:r>
        <w:t>26</w:t>
      </w:r>
      <w:r w:rsidRPr="009329C7">
        <w:rPr>
          <w:u w:val="single"/>
        </w:rPr>
        <w:t>.</w:t>
      </w:r>
      <w:r>
        <w:rPr>
          <w:u w:val="single"/>
        </w:rPr>
        <w:t>12</w:t>
      </w:r>
      <w:r w:rsidRPr="009329C7">
        <w:rPr>
          <w:u w:val="single"/>
        </w:rPr>
        <w:t>.20</w:t>
      </w:r>
      <w:r>
        <w:rPr>
          <w:u w:val="single"/>
        </w:rPr>
        <w:t>20</w:t>
      </w:r>
      <w:r w:rsidRPr="009329C7">
        <w:t xml:space="preserve">     №   </w:t>
      </w:r>
      <w:r>
        <w:rPr>
          <w:u w:val="single"/>
        </w:rPr>
        <w:t>_104-21/7</w:t>
      </w:r>
      <w:r w:rsidRPr="009329C7">
        <w:rPr>
          <w:u w:val="single"/>
        </w:rPr>
        <w:t xml:space="preserve">_ </w:t>
      </w:r>
    </w:p>
    <w:p w:rsidR="0051595A" w:rsidRPr="00C32BBD" w:rsidRDefault="0051595A" w:rsidP="0051595A">
      <w:pPr>
        <w:spacing w:before="240" w:after="240"/>
        <w:jc w:val="center"/>
      </w:pPr>
      <w:r w:rsidRPr="00C32BBD">
        <w:t>с. Высокое</w:t>
      </w:r>
    </w:p>
    <w:p w:rsidR="0051595A" w:rsidRDefault="0051595A" w:rsidP="0051595A">
      <w:pPr>
        <w:jc w:val="center"/>
        <w:rPr>
          <w:b/>
          <w:sz w:val="28"/>
          <w:szCs w:val="28"/>
          <w:lang w:eastAsia="en-US"/>
        </w:rPr>
      </w:pPr>
      <w:r w:rsidRPr="009D04E0">
        <w:rPr>
          <w:b/>
          <w:sz w:val="28"/>
          <w:szCs w:val="28"/>
          <w:lang w:eastAsia="en-US"/>
        </w:rPr>
        <w:t>О внесении изменений в решение Комитета местного самоуправления Высокинского сельсовета Башмаковского района Пензенской области от 2</w:t>
      </w:r>
      <w:r>
        <w:rPr>
          <w:b/>
          <w:sz w:val="28"/>
          <w:szCs w:val="28"/>
          <w:lang w:eastAsia="en-US"/>
        </w:rPr>
        <w:t>5</w:t>
      </w:r>
      <w:r w:rsidRPr="009D04E0">
        <w:rPr>
          <w:b/>
          <w:sz w:val="28"/>
          <w:szCs w:val="28"/>
          <w:lang w:eastAsia="en-US"/>
        </w:rPr>
        <w:t>.12.201</w:t>
      </w:r>
      <w:r>
        <w:rPr>
          <w:b/>
          <w:sz w:val="28"/>
          <w:szCs w:val="28"/>
          <w:lang w:eastAsia="en-US"/>
        </w:rPr>
        <w:t>9</w:t>
      </w:r>
      <w:r w:rsidRPr="009D04E0">
        <w:rPr>
          <w:b/>
          <w:sz w:val="28"/>
          <w:szCs w:val="28"/>
          <w:lang w:eastAsia="en-US"/>
        </w:rPr>
        <w:t xml:space="preserve"> № </w:t>
      </w:r>
      <w:r>
        <w:rPr>
          <w:b/>
          <w:sz w:val="28"/>
          <w:szCs w:val="28"/>
          <w:lang w:eastAsia="en-US"/>
        </w:rPr>
        <w:t>30</w:t>
      </w:r>
      <w:r w:rsidRPr="009D04E0">
        <w:rPr>
          <w:b/>
          <w:sz w:val="28"/>
          <w:szCs w:val="28"/>
          <w:lang w:eastAsia="en-US"/>
        </w:rPr>
        <w:t>-</w:t>
      </w:r>
      <w:r>
        <w:rPr>
          <w:b/>
          <w:sz w:val="28"/>
          <w:szCs w:val="28"/>
          <w:lang w:eastAsia="en-US"/>
        </w:rPr>
        <w:t>7</w:t>
      </w:r>
      <w:r w:rsidRPr="009D04E0">
        <w:rPr>
          <w:b/>
          <w:sz w:val="28"/>
          <w:szCs w:val="28"/>
          <w:lang w:eastAsia="en-US"/>
        </w:rPr>
        <w:t>/</w:t>
      </w:r>
      <w:r>
        <w:rPr>
          <w:b/>
          <w:sz w:val="28"/>
          <w:szCs w:val="28"/>
          <w:lang w:eastAsia="en-US"/>
        </w:rPr>
        <w:t>7</w:t>
      </w:r>
      <w:r w:rsidRPr="009D04E0">
        <w:rPr>
          <w:b/>
          <w:sz w:val="28"/>
          <w:szCs w:val="28"/>
          <w:lang w:eastAsia="en-US"/>
        </w:rPr>
        <w:t xml:space="preserve"> «О   бюджете Высокинского сельсовета Башмаковского района Пензенской области на 20</w:t>
      </w:r>
      <w:r>
        <w:rPr>
          <w:b/>
          <w:sz w:val="28"/>
          <w:szCs w:val="28"/>
          <w:lang w:eastAsia="en-US"/>
        </w:rPr>
        <w:t>20</w:t>
      </w:r>
      <w:r w:rsidRPr="009D04E0">
        <w:rPr>
          <w:b/>
          <w:sz w:val="28"/>
          <w:szCs w:val="28"/>
          <w:lang w:eastAsia="en-US"/>
        </w:rPr>
        <w:t xml:space="preserve"> год и на плановый период 20</w:t>
      </w:r>
      <w:r>
        <w:rPr>
          <w:b/>
          <w:sz w:val="28"/>
          <w:szCs w:val="28"/>
          <w:lang w:eastAsia="en-US"/>
        </w:rPr>
        <w:t xml:space="preserve">21 </w:t>
      </w:r>
      <w:r w:rsidRPr="009D04E0">
        <w:rPr>
          <w:b/>
          <w:sz w:val="28"/>
          <w:szCs w:val="28"/>
          <w:lang w:eastAsia="en-US"/>
        </w:rPr>
        <w:t>и 20</w:t>
      </w:r>
      <w:r>
        <w:rPr>
          <w:b/>
          <w:sz w:val="28"/>
          <w:szCs w:val="28"/>
          <w:lang w:eastAsia="en-US"/>
        </w:rPr>
        <w:t>22</w:t>
      </w:r>
      <w:r w:rsidRPr="009D04E0">
        <w:rPr>
          <w:b/>
          <w:sz w:val="28"/>
          <w:szCs w:val="28"/>
          <w:lang w:eastAsia="en-US"/>
        </w:rPr>
        <w:t xml:space="preserve"> годов» </w:t>
      </w:r>
    </w:p>
    <w:p w:rsidR="0051595A" w:rsidRDefault="0051595A" w:rsidP="0051595A">
      <w:pPr>
        <w:jc w:val="center"/>
        <w:rPr>
          <w:b/>
          <w:sz w:val="28"/>
          <w:szCs w:val="28"/>
          <w:lang w:eastAsia="en-US"/>
        </w:rPr>
      </w:pPr>
    </w:p>
    <w:p w:rsidR="0051595A" w:rsidRDefault="0051595A" w:rsidP="0051595A">
      <w:pPr>
        <w:spacing w:line="276" w:lineRule="auto"/>
        <w:jc w:val="both"/>
        <w:rPr>
          <w:rFonts w:eastAsia="Calibri"/>
          <w:sz w:val="28"/>
          <w:szCs w:val="28"/>
          <w:lang w:eastAsia="en-US"/>
        </w:rPr>
      </w:pPr>
      <w:r>
        <w:rPr>
          <w:sz w:val="28"/>
          <w:szCs w:val="28"/>
        </w:rPr>
        <w:t xml:space="preserve">            В</w:t>
      </w:r>
      <w:r w:rsidRPr="00CB7183">
        <w:rPr>
          <w:sz w:val="28"/>
          <w:szCs w:val="28"/>
        </w:rPr>
        <w:t xml:space="preserve"> связи с внесением изменений в доходную и расходную часть</w:t>
      </w:r>
      <w:r w:rsidRPr="00311ABE">
        <w:rPr>
          <w:sz w:val="28"/>
          <w:szCs w:val="28"/>
        </w:rPr>
        <w:t xml:space="preserve"> бюджета</w:t>
      </w:r>
      <w:r>
        <w:rPr>
          <w:sz w:val="28"/>
          <w:szCs w:val="28"/>
        </w:rPr>
        <w:t xml:space="preserve"> </w:t>
      </w:r>
      <w:r w:rsidRPr="009D04E0">
        <w:rPr>
          <w:rFonts w:eastAsia="Calibri"/>
          <w:sz w:val="28"/>
          <w:szCs w:val="28"/>
          <w:lang w:eastAsia="en-US"/>
        </w:rPr>
        <w:t>Высокинского</w:t>
      </w:r>
      <w:r>
        <w:rPr>
          <w:rFonts w:eastAsia="Calibri"/>
          <w:sz w:val="28"/>
          <w:szCs w:val="28"/>
          <w:lang w:eastAsia="en-US"/>
        </w:rPr>
        <w:t xml:space="preserve"> </w:t>
      </w:r>
      <w:r w:rsidRPr="009D04E0">
        <w:rPr>
          <w:rFonts w:eastAsia="Calibri"/>
          <w:sz w:val="28"/>
          <w:szCs w:val="28"/>
          <w:lang w:eastAsia="en-US"/>
        </w:rPr>
        <w:t>сельсовета Башмаковского района Пензенской области, руководствуясь</w:t>
      </w:r>
      <w:r>
        <w:rPr>
          <w:rFonts w:eastAsia="Calibri"/>
          <w:sz w:val="28"/>
          <w:szCs w:val="28"/>
          <w:lang w:eastAsia="en-US"/>
        </w:rPr>
        <w:t xml:space="preserve"> </w:t>
      </w:r>
      <w:r w:rsidRPr="009D04E0">
        <w:rPr>
          <w:rFonts w:eastAsia="Calibri"/>
          <w:sz w:val="28"/>
          <w:szCs w:val="28"/>
          <w:lang w:eastAsia="en-US"/>
        </w:rPr>
        <w:t>статьей 20 Устава Высокинского сельсовета Башмаковского района Пензенской области,</w:t>
      </w:r>
    </w:p>
    <w:p w:rsidR="0051595A" w:rsidRPr="009D04E0" w:rsidRDefault="0051595A" w:rsidP="0051595A">
      <w:pPr>
        <w:spacing w:line="276" w:lineRule="auto"/>
        <w:jc w:val="both"/>
        <w:rPr>
          <w:sz w:val="28"/>
          <w:szCs w:val="28"/>
          <w:lang w:eastAsia="en-US"/>
        </w:rPr>
      </w:pPr>
    </w:p>
    <w:p w:rsidR="0051595A" w:rsidRPr="009D04E0" w:rsidRDefault="0051595A" w:rsidP="0051595A">
      <w:pPr>
        <w:spacing w:line="276" w:lineRule="auto"/>
        <w:jc w:val="center"/>
        <w:rPr>
          <w:b/>
          <w:sz w:val="28"/>
          <w:szCs w:val="28"/>
          <w:lang w:eastAsia="en-US"/>
        </w:rPr>
      </w:pPr>
      <w:r w:rsidRPr="009D04E0">
        <w:rPr>
          <w:b/>
          <w:sz w:val="28"/>
          <w:szCs w:val="28"/>
          <w:lang w:eastAsia="en-US"/>
        </w:rPr>
        <w:t xml:space="preserve">Комитет местного самоуправления </w:t>
      </w:r>
      <w:r w:rsidRPr="009D04E0">
        <w:rPr>
          <w:b/>
          <w:sz w:val="28"/>
          <w:szCs w:val="28"/>
        </w:rPr>
        <w:t xml:space="preserve">Высокинского сельсовета   </w:t>
      </w:r>
      <w:proofErr w:type="gramStart"/>
      <w:r w:rsidRPr="009D04E0">
        <w:rPr>
          <w:b/>
          <w:sz w:val="28"/>
          <w:szCs w:val="28"/>
        </w:rPr>
        <w:t>Башмаковского  района</w:t>
      </w:r>
      <w:proofErr w:type="gramEnd"/>
      <w:r w:rsidRPr="009D04E0">
        <w:rPr>
          <w:b/>
          <w:sz w:val="28"/>
          <w:szCs w:val="28"/>
        </w:rPr>
        <w:t xml:space="preserve"> Пензенской области решил</w:t>
      </w:r>
      <w:r w:rsidRPr="009D04E0">
        <w:rPr>
          <w:b/>
          <w:sz w:val="28"/>
          <w:szCs w:val="28"/>
          <w:lang w:eastAsia="en-US"/>
        </w:rPr>
        <w:t>:</w:t>
      </w:r>
    </w:p>
    <w:p w:rsidR="0051595A" w:rsidRDefault="0051595A" w:rsidP="0051595A">
      <w:pPr>
        <w:spacing w:line="276" w:lineRule="auto"/>
        <w:jc w:val="both"/>
        <w:rPr>
          <w:rFonts w:eastAsia="Calibri"/>
          <w:sz w:val="28"/>
          <w:szCs w:val="28"/>
          <w:lang w:eastAsia="en-US"/>
        </w:rPr>
      </w:pPr>
    </w:p>
    <w:p w:rsidR="0051595A" w:rsidRDefault="0051595A" w:rsidP="0051595A">
      <w:pPr>
        <w:spacing w:line="276" w:lineRule="auto"/>
        <w:jc w:val="both"/>
        <w:rPr>
          <w:rFonts w:eastAsia="Calibri"/>
          <w:sz w:val="28"/>
          <w:szCs w:val="28"/>
          <w:lang w:eastAsia="en-US"/>
        </w:rPr>
      </w:pPr>
      <w:r>
        <w:rPr>
          <w:rFonts w:eastAsia="Calibri"/>
          <w:sz w:val="28"/>
          <w:szCs w:val="28"/>
          <w:lang w:eastAsia="en-US"/>
        </w:rPr>
        <w:t xml:space="preserve">   </w:t>
      </w:r>
      <w:r w:rsidRPr="009D04E0">
        <w:rPr>
          <w:rFonts w:eastAsia="Calibri"/>
          <w:sz w:val="28"/>
          <w:szCs w:val="28"/>
          <w:lang w:eastAsia="en-US"/>
        </w:rPr>
        <w:t xml:space="preserve">1. Внести   следующие изменения в решение Комитета местного самоуправления Высокинского сельсовета Башмаковского района Пензенской области от </w:t>
      </w:r>
      <w:r>
        <w:rPr>
          <w:sz w:val="28"/>
          <w:szCs w:val="28"/>
          <w:lang w:eastAsia="en-US"/>
        </w:rPr>
        <w:t xml:space="preserve">25.12.2019 № 30-7/7 «О </w:t>
      </w:r>
      <w:r w:rsidRPr="00C7311E">
        <w:rPr>
          <w:sz w:val="28"/>
          <w:szCs w:val="28"/>
          <w:lang w:eastAsia="en-US"/>
        </w:rPr>
        <w:t xml:space="preserve">бюджете Высокинского сельсовета </w:t>
      </w:r>
      <w:proofErr w:type="gramStart"/>
      <w:r w:rsidRPr="00C7311E">
        <w:rPr>
          <w:sz w:val="28"/>
          <w:szCs w:val="28"/>
          <w:lang w:eastAsia="en-US"/>
        </w:rPr>
        <w:t>Башмаковского  района</w:t>
      </w:r>
      <w:proofErr w:type="gramEnd"/>
      <w:r w:rsidRPr="00C7311E">
        <w:rPr>
          <w:sz w:val="28"/>
          <w:szCs w:val="28"/>
          <w:lang w:eastAsia="en-US"/>
        </w:rPr>
        <w:t xml:space="preserve"> Пензенской области на 2020 год и на плановый период 2021 и 2022 годов»</w:t>
      </w:r>
      <w:r w:rsidRPr="00C7311E">
        <w:rPr>
          <w:rFonts w:eastAsia="Calibri"/>
          <w:sz w:val="28"/>
          <w:szCs w:val="28"/>
          <w:lang w:eastAsia="en-US"/>
        </w:rPr>
        <w:t>:</w:t>
      </w:r>
    </w:p>
    <w:p w:rsidR="0051595A" w:rsidRPr="009D04E0" w:rsidRDefault="0051595A" w:rsidP="0051595A">
      <w:pPr>
        <w:spacing w:line="276" w:lineRule="auto"/>
        <w:rPr>
          <w:rFonts w:eastAsia="Calibri"/>
          <w:sz w:val="28"/>
          <w:szCs w:val="28"/>
          <w:lang w:eastAsia="en-US"/>
        </w:rPr>
      </w:pPr>
      <w:r w:rsidRPr="009D04E0">
        <w:rPr>
          <w:rFonts w:eastAsia="Calibri"/>
          <w:sz w:val="28"/>
          <w:szCs w:val="28"/>
          <w:lang w:eastAsia="en-US"/>
        </w:rPr>
        <w:t>1.1.   Пункт 1 изменить и изложить в следующей редакции:</w:t>
      </w:r>
    </w:p>
    <w:p w:rsidR="0051595A" w:rsidRPr="00943B7E" w:rsidRDefault="0051595A" w:rsidP="0051595A">
      <w:pPr>
        <w:widowControl w:val="0"/>
        <w:ind w:firstLine="708"/>
        <w:jc w:val="both"/>
        <w:rPr>
          <w:sz w:val="28"/>
          <w:szCs w:val="28"/>
        </w:rPr>
      </w:pPr>
      <w:r>
        <w:rPr>
          <w:sz w:val="28"/>
          <w:szCs w:val="28"/>
        </w:rPr>
        <w:t>«</w:t>
      </w:r>
      <w:r w:rsidRPr="00943B7E">
        <w:rPr>
          <w:sz w:val="28"/>
          <w:szCs w:val="28"/>
        </w:rPr>
        <w:t xml:space="preserve">1. Утвердить основные характеристики бюджета </w:t>
      </w:r>
      <w:r>
        <w:rPr>
          <w:sz w:val="28"/>
          <w:szCs w:val="28"/>
        </w:rPr>
        <w:t>Высокинского</w:t>
      </w:r>
      <w:r w:rsidRPr="00943B7E">
        <w:rPr>
          <w:sz w:val="28"/>
          <w:szCs w:val="28"/>
        </w:rPr>
        <w:t xml:space="preserve"> сельсовета Башмаковского района Пензенской области на 20</w:t>
      </w:r>
      <w:r>
        <w:rPr>
          <w:sz w:val="28"/>
          <w:szCs w:val="28"/>
        </w:rPr>
        <w:t>20</w:t>
      </w:r>
      <w:r w:rsidRPr="00943B7E">
        <w:rPr>
          <w:sz w:val="28"/>
          <w:szCs w:val="28"/>
        </w:rPr>
        <w:t xml:space="preserve"> год:</w:t>
      </w:r>
    </w:p>
    <w:p w:rsidR="0051595A" w:rsidRPr="00943B7E" w:rsidRDefault="0051595A" w:rsidP="0051595A">
      <w:pPr>
        <w:widowControl w:val="0"/>
        <w:ind w:firstLine="708"/>
        <w:jc w:val="both"/>
        <w:rPr>
          <w:sz w:val="28"/>
          <w:szCs w:val="28"/>
        </w:rPr>
      </w:pPr>
      <w:r w:rsidRPr="00943B7E">
        <w:rPr>
          <w:sz w:val="28"/>
          <w:szCs w:val="28"/>
        </w:rPr>
        <w:t xml:space="preserve">1) прогнозируемый общий объем доходов бюджета </w:t>
      </w:r>
      <w:r>
        <w:rPr>
          <w:sz w:val="28"/>
          <w:szCs w:val="28"/>
        </w:rPr>
        <w:t>Высокинского</w:t>
      </w:r>
      <w:r w:rsidRPr="00943B7E">
        <w:rPr>
          <w:sz w:val="28"/>
          <w:szCs w:val="28"/>
        </w:rPr>
        <w:t xml:space="preserve"> сельсовета Башмаковского района Пензенской области в сумме </w:t>
      </w:r>
      <w:r>
        <w:rPr>
          <w:sz w:val="28"/>
          <w:szCs w:val="28"/>
        </w:rPr>
        <w:t xml:space="preserve">9886,05 </w:t>
      </w:r>
      <w:r w:rsidRPr="00943B7E">
        <w:rPr>
          <w:sz w:val="28"/>
          <w:szCs w:val="28"/>
        </w:rPr>
        <w:t>тыс. рублей;</w:t>
      </w:r>
    </w:p>
    <w:p w:rsidR="0051595A" w:rsidRPr="00943B7E" w:rsidRDefault="0051595A" w:rsidP="0051595A">
      <w:pPr>
        <w:widowControl w:val="0"/>
        <w:ind w:firstLine="708"/>
        <w:jc w:val="both"/>
        <w:rPr>
          <w:sz w:val="28"/>
          <w:szCs w:val="28"/>
        </w:rPr>
      </w:pPr>
      <w:r w:rsidRPr="00943B7E">
        <w:rPr>
          <w:sz w:val="28"/>
          <w:szCs w:val="28"/>
        </w:rPr>
        <w:lastRenderedPageBreak/>
        <w:t xml:space="preserve">2) общий объем расходов бюджета </w:t>
      </w:r>
      <w:r>
        <w:rPr>
          <w:sz w:val="28"/>
          <w:szCs w:val="28"/>
        </w:rPr>
        <w:t>Высокинского</w:t>
      </w:r>
      <w:r w:rsidRPr="00943B7E">
        <w:rPr>
          <w:sz w:val="28"/>
          <w:szCs w:val="28"/>
        </w:rPr>
        <w:t xml:space="preserve"> сельсовета Башмаковского района Пензенской области в сумме </w:t>
      </w:r>
      <w:r>
        <w:rPr>
          <w:sz w:val="28"/>
          <w:szCs w:val="28"/>
        </w:rPr>
        <w:t>10195,39</w:t>
      </w:r>
      <w:r w:rsidRPr="00943B7E">
        <w:rPr>
          <w:sz w:val="28"/>
          <w:szCs w:val="28"/>
        </w:rPr>
        <w:t xml:space="preserve"> тыс. рублей;</w:t>
      </w:r>
    </w:p>
    <w:p w:rsidR="0051595A" w:rsidRPr="00943B7E" w:rsidRDefault="0051595A" w:rsidP="0051595A">
      <w:pPr>
        <w:widowControl w:val="0"/>
        <w:ind w:firstLine="708"/>
        <w:jc w:val="both"/>
        <w:rPr>
          <w:sz w:val="28"/>
          <w:szCs w:val="28"/>
        </w:rPr>
      </w:pPr>
      <w:r w:rsidRPr="00943B7E">
        <w:rPr>
          <w:sz w:val="28"/>
          <w:szCs w:val="28"/>
        </w:rPr>
        <w:t xml:space="preserve">3) </w:t>
      </w:r>
      <w:r>
        <w:rPr>
          <w:sz w:val="28"/>
          <w:szCs w:val="28"/>
        </w:rPr>
        <w:t>размер</w:t>
      </w:r>
      <w:r w:rsidRPr="00943B7E">
        <w:rPr>
          <w:sz w:val="28"/>
          <w:szCs w:val="28"/>
        </w:rPr>
        <w:t xml:space="preserve"> резервного фонда администрации </w:t>
      </w:r>
      <w:r>
        <w:rPr>
          <w:sz w:val="28"/>
          <w:szCs w:val="28"/>
        </w:rPr>
        <w:t>Высокинского</w:t>
      </w:r>
      <w:r w:rsidRPr="00943B7E">
        <w:rPr>
          <w:sz w:val="28"/>
          <w:szCs w:val="28"/>
        </w:rPr>
        <w:t xml:space="preserve"> сельсовета Башмаковского района Пензенской области в сумме </w:t>
      </w:r>
      <w:r>
        <w:rPr>
          <w:sz w:val="28"/>
          <w:szCs w:val="28"/>
        </w:rPr>
        <w:t>Высокинского 1,00</w:t>
      </w:r>
      <w:r w:rsidRPr="00943B7E">
        <w:rPr>
          <w:sz w:val="28"/>
          <w:szCs w:val="28"/>
        </w:rPr>
        <w:t xml:space="preserve"> тыс. рублей;</w:t>
      </w:r>
    </w:p>
    <w:p w:rsidR="0051595A" w:rsidRPr="00943B7E" w:rsidRDefault="0051595A" w:rsidP="0051595A">
      <w:pPr>
        <w:widowControl w:val="0"/>
        <w:ind w:firstLine="708"/>
        <w:jc w:val="both"/>
        <w:rPr>
          <w:sz w:val="28"/>
          <w:szCs w:val="28"/>
        </w:rPr>
      </w:pPr>
      <w:r w:rsidRPr="00943B7E">
        <w:rPr>
          <w:sz w:val="28"/>
          <w:szCs w:val="28"/>
        </w:rPr>
        <w:t xml:space="preserve">4) верхний предел муниципального долга </w:t>
      </w:r>
      <w:r>
        <w:rPr>
          <w:sz w:val="28"/>
          <w:szCs w:val="28"/>
        </w:rPr>
        <w:t>Высокинского</w:t>
      </w:r>
      <w:r w:rsidRPr="00943B7E">
        <w:rPr>
          <w:sz w:val="28"/>
          <w:szCs w:val="28"/>
        </w:rPr>
        <w:t xml:space="preserve"> сельсовета Башмаковского района Пензенской области на 1 января 20</w:t>
      </w:r>
      <w:r>
        <w:rPr>
          <w:sz w:val="28"/>
          <w:szCs w:val="28"/>
        </w:rPr>
        <w:t>21</w:t>
      </w:r>
      <w:r w:rsidRPr="00943B7E">
        <w:rPr>
          <w:sz w:val="28"/>
          <w:szCs w:val="28"/>
        </w:rPr>
        <w:t xml:space="preserve"> года </w:t>
      </w:r>
      <w:r>
        <w:rPr>
          <w:sz w:val="28"/>
          <w:szCs w:val="28"/>
          <w:lang w:eastAsia="ar-SA"/>
        </w:rPr>
        <w:t>равен нулевому значению</w:t>
      </w:r>
      <w:r>
        <w:rPr>
          <w:sz w:val="28"/>
          <w:szCs w:val="28"/>
        </w:rPr>
        <w:t>;</w:t>
      </w:r>
    </w:p>
    <w:p w:rsidR="0051595A" w:rsidRDefault="0051595A" w:rsidP="0051595A">
      <w:pPr>
        <w:widowControl w:val="0"/>
        <w:ind w:firstLine="708"/>
        <w:jc w:val="both"/>
        <w:rPr>
          <w:sz w:val="28"/>
          <w:szCs w:val="28"/>
        </w:rPr>
      </w:pPr>
      <w:r w:rsidRPr="00943B7E">
        <w:rPr>
          <w:sz w:val="28"/>
          <w:szCs w:val="28"/>
        </w:rPr>
        <w:t xml:space="preserve">5) прогнозируемый дефицит бюджета </w:t>
      </w:r>
      <w:r>
        <w:rPr>
          <w:sz w:val="28"/>
          <w:szCs w:val="28"/>
        </w:rPr>
        <w:t>Высокинского</w:t>
      </w:r>
      <w:r w:rsidRPr="00943B7E">
        <w:rPr>
          <w:sz w:val="28"/>
          <w:szCs w:val="28"/>
        </w:rPr>
        <w:t xml:space="preserve"> сельсовета Башмаковского</w:t>
      </w:r>
      <w:r>
        <w:rPr>
          <w:sz w:val="28"/>
          <w:szCs w:val="28"/>
        </w:rPr>
        <w:t xml:space="preserve"> района Пензенской области </w:t>
      </w:r>
      <w:r>
        <w:rPr>
          <w:sz w:val="28"/>
          <w:szCs w:val="28"/>
          <w:lang w:eastAsia="ar-SA"/>
        </w:rPr>
        <w:t>в сумме 309,34</w:t>
      </w:r>
      <w:r w:rsidRPr="006F5867">
        <w:rPr>
          <w:sz w:val="28"/>
          <w:szCs w:val="28"/>
        </w:rPr>
        <w:t xml:space="preserve"> </w:t>
      </w:r>
      <w:r>
        <w:rPr>
          <w:sz w:val="28"/>
          <w:szCs w:val="28"/>
        </w:rPr>
        <w:t>тыс. рублей»;</w:t>
      </w:r>
    </w:p>
    <w:p w:rsidR="0051595A" w:rsidRPr="009D04E0" w:rsidRDefault="0051595A" w:rsidP="0051595A">
      <w:pPr>
        <w:spacing w:line="276" w:lineRule="auto"/>
        <w:rPr>
          <w:rFonts w:eastAsia="Calibri"/>
          <w:sz w:val="28"/>
          <w:szCs w:val="28"/>
          <w:lang w:eastAsia="en-US"/>
        </w:rPr>
      </w:pPr>
      <w:r w:rsidRPr="009D04E0">
        <w:rPr>
          <w:rFonts w:eastAsia="Calibri"/>
          <w:sz w:val="28"/>
          <w:szCs w:val="28"/>
          <w:lang w:eastAsia="en-US"/>
        </w:rPr>
        <w:t>1.</w:t>
      </w:r>
      <w:r>
        <w:rPr>
          <w:rFonts w:eastAsia="Calibri"/>
          <w:sz w:val="28"/>
          <w:szCs w:val="28"/>
          <w:lang w:eastAsia="en-US"/>
        </w:rPr>
        <w:t>2</w:t>
      </w:r>
      <w:r w:rsidRPr="009D04E0">
        <w:rPr>
          <w:rFonts w:eastAsia="Calibri"/>
          <w:sz w:val="28"/>
          <w:szCs w:val="28"/>
          <w:lang w:eastAsia="en-US"/>
        </w:rPr>
        <w:t xml:space="preserve">.   Пункт </w:t>
      </w:r>
      <w:r>
        <w:rPr>
          <w:rFonts w:eastAsia="Calibri"/>
          <w:sz w:val="28"/>
          <w:szCs w:val="28"/>
          <w:lang w:eastAsia="en-US"/>
        </w:rPr>
        <w:t>4</w:t>
      </w:r>
      <w:r w:rsidRPr="009D04E0">
        <w:rPr>
          <w:rFonts w:eastAsia="Calibri"/>
          <w:sz w:val="28"/>
          <w:szCs w:val="28"/>
          <w:lang w:eastAsia="en-US"/>
        </w:rPr>
        <w:t xml:space="preserve"> изменить и изложить в следующей редакции:</w:t>
      </w:r>
    </w:p>
    <w:p w:rsidR="0051595A" w:rsidRPr="00D77B25" w:rsidRDefault="0051595A" w:rsidP="0051595A">
      <w:pPr>
        <w:keepNext/>
        <w:keepLines/>
        <w:tabs>
          <w:tab w:val="num" w:pos="360"/>
          <w:tab w:val="left" w:pos="1211"/>
        </w:tabs>
        <w:autoSpaceDE w:val="0"/>
        <w:autoSpaceDN w:val="0"/>
        <w:adjustRightInd w:val="0"/>
        <w:jc w:val="both"/>
        <w:outlineLvl w:val="5"/>
        <w:rPr>
          <w:sz w:val="28"/>
          <w:szCs w:val="28"/>
          <w:lang w:eastAsia="ar-SA"/>
        </w:rPr>
      </w:pPr>
      <w:r w:rsidRPr="00D77B25">
        <w:rPr>
          <w:sz w:val="28"/>
          <w:szCs w:val="28"/>
        </w:rPr>
        <w:t xml:space="preserve">         «4. </w:t>
      </w:r>
      <w:r w:rsidRPr="00D77B25">
        <w:rPr>
          <w:sz w:val="28"/>
          <w:szCs w:val="28"/>
          <w:lang w:eastAsia="ar-SA"/>
        </w:rPr>
        <w:t>Утвердить объем поступлений в бюджет Высокинского сельсовета Башмаковского района Пензенской области по видам доходов на 2020 год и на плановый период 2021 и 2022 годов:</w:t>
      </w:r>
    </w:p>
    <w:p w:rsidR="0051595A" w:rsidRPr="00D77B25" w:rsidRDefault="0051595A" w:rsidP="0051595A">
      <w:pPr>
        <w:keepNext/>
        <w:keepLines/>
        <w:tabs>
          <w:tab w:val="left" w:pos="1211"/>
        </w:tabs>
        <w:suppressAutoHyphens/>
        <w:autoSpaceDE w:val="0"/>
        <w:ind w:firstLine="567"/>
        <w:jc w:val="both"/>
        <w:outlineLvl w:val="5"/>
        <w:rPr>
          <w:sz w:val="28"/>
          <w:szCs w:val="28"/>
          <w:lang w:eastAsia="ar-SA"/>
        </w:rPr>
      </w:pPr>
      <w:r w:rsidRPr="00D77B25">
        <w:rPr>
          <w:sz w:val="28"/>
          <w:szCs w:val="28"/>
          <w:lang w:eastAsia="ar-SA"/>
        </w:rPr>
        <w:t>- объем налоговых и неналоговых доходов согласно приложению № 2 к настоящему Решению;</w:t>
      </w:r>
    </w:p>
    <w:p w:rsidR="0051595A" w:rsidRPr="00D77B25" w:rsidRDefault="0051595A" w:rsidP="0051595A">
      <w:pPr>
        <w:keepNext/>
        <w:keepLines/>
        <w:tabs>
          <w:tab w:val="left" w:pos="1211"/>
        </w:tabs>
        <w:suppressAutoHyphens/>
        <w:autoSpaceDE w:val="0"/>
        <w:ind w:firstLine="567"/>
        <w:jc w:val="both"/>
        <w:outlineLvl w:val="5"/>
        <w:rPr>
          <w:sz w:val="28"/>
          <w:szCs w:val="28"/>
          <w:lang w:eastAsia="ar-SA"/>
        </w:rPr>
      </w:pPr>
      <w:r w:rsidRPr="00D77B25">
        <w:rPr>
          <w:sz w:val="28"/>
          <w:szCs w:val="28"/>
          <w:lang w:eastAsia="ar-SA"/>
        </w:rPr>
        <w:t xml:space="preserve">- объём безвозмездных поступлений согласно приложению № 3 к настоящему Решению в бюджет Высокинского сельсовета Башмаковского района Пензенской области на 2020 год – в сумме </w:t>
      </w:r>
      <w:r>
        <w:rPr>
          <w:sz w:val="28"/>
          <w:szCs w:val="28"/>
          <w:lang w:eastAsia="ar-SA"/>
        </w:rPr>
        <w:t>6998,63</w:t>
      </w:r>
      <w:r w:rsidRPr="00D77B25">
        <w:rPr>
          <w:sz w:val="28"/>
          <w:szCs w:val="28"/>
          <w:lang w:eastAsia="ar-SA"/>
        </w:rPr>
        <w:t xml:space="preserve"> тыс. рублей, в 2021 году – в сумме 2121,01 тыс. рублей и в 2022 году – в сумме 2211,83 тыс. рублей»;</w:t>
      </w:r>
    </w:p>
    <w:p w:rsidR="0051595A" w:rsidRPr="0094262C" w:rsidRDefault="0051595A" w:rsidP="0051595A">
      <w:pPr>
        <w:spacing w:line="276" w:lineRule="auto"/>
        <w:rPr>
          <w:rFonts w:eastAsia="Calibri"/>
          <w:sz w:val="28"/>
          <w:szCs w:val="28"/>
        </w:rPr>
      </w:pPr>
      <w:r w:rsidRPr="002B5BF0">
        <w:rPr>
          <w:sz w:val="28"/>
          <w:szCs w:val="28"/>
          <w:lang w:eastAsia="ar-SA"/>
        </w:rPr>
        <w:t xml:space="preserve"> </w:t>
      </w:r>
      <w:r w:rsidRPr="0094262C">
        <w:rPr>
          <w:rFonts w:eastAsia="Calibri"/>
          <w:sz w:val="28"/>
          <w:szCs w:val="28"/>
        </w:rPr>
        <w:t>1.</w:t>
      </w:r>
      <w:r>
        <w:rPr>
          <w:rFonts w:eastAsia="Calibri"/>
          <w:sz w:val="28"/>
          <w:szCs w:val="28"/>
        </w:rPr>
        <w:t>3</w:t>
      </w:r>
      <w:r w:rsidRPr="0094262C">
        <w:rPr>
          <w:rFonts w:eastAsia="Calibri"/>
          <w:sz w:val="28"/>
          <w:szCs w:val="28"/>
        </w:rPr>
        <w:t>.   Приложение № 1 изменить и изложить в новой редакции:</w:t>
      </w:r>
    </w:p>
    <w:p w:rsidR="0051595A" w:rsidRPr="00943B7E" w:rsidRDefault="0051595A" w:rsidP="0051595A">
      <w:pPr>
        <w:widowControl w:val="0"/>
        <w:ind w:left="450"/>
        <w:jc w:val="right"/>
        <w:rPr>
          <w:sz w:val="22"/>
          <w:szCs w:val="22"/>
        </w:rPr>
      </w:pPr>
      <w:r>
        <w:rPr>
          <w:sz w:val="22"/>
          <w:szCs w:val="22"/>
        </w:rPr>
        <w:t>«</w:t>
      </w:r>
      <w:r w:rsidRPr="00943B7E">
        <w:rPr>
          <w:sz w:val="22"/>
          <w:szCs w:val="22"/>
        </w:rPr>
        <w:t>Приложение № 1</w:t>
      </w:r>
    </w:p>
    <w:p w:rsidR="0051595A" w:rsidRPr="00943B7E" w:rsidRDefault="0051595A" w:rsidP="0051595A">
      <w:pPr>
        <w:widowControl w:val="0"/>
        <w:tabs>
          <w:tab w:val="left" w:pos="500"/>
        </w:tabs>
        <w:ind w:left="450"/>
        <w:jc w:val="right"/>
        <w:rPr>
          <w:sz w:val="22"/>
          <w:szCs w:val="22"/>
        </w:rPr>
      </w:pPr>
      <w:r w:rsidRPr="00943B7E">
        <w:rPr>
          <w:sz w:val="22"/>
          <w:szCs w:val="22"/>
        </w:rPr>
        <w:t>к решению Комитета местного самоуправления</w:t>
      </w:r>
    </w:p>
    <w:p w:rsidR="0051595A" w:rsidRPr="00943B7E" w:rsidRDefault="0051595A" w:rsidP="0051595A">
      <w:pPr>
        <w:widowControl w:val="0"/>
        <w:tabs>
          <w:tab w:val="left" w:pos="500"/>
        </w:tabs>
        <w:ind w:left="450"/>
        <w:jc w:val="right"/>
        <w:rPr>
          <w:sz w:val="22"/>
          <w:szCs w:val="22"/>
        </w:rPr>
      </w:pPr>
      <w:r>
        <w:rPr>
          <w:sz w:val="22"/>
          <w:szCs w:val="22"/>
        </w:rPr>
        <w:t>Высокинского</w:t>
      </w:r>
      <w:r w:rsidRPr="00943B7E">
        <w:rPr>
          <w:sz w:val="22"/>
          <w:szCs w:val="22"/>
        </w:rPr>
        <w:t xml:space="preserve"> сельсовета</w:t>
      </w:r>
    </w:p>
    <w:p w:rsidR="0051595A" w:rsidRPr="00943B7E" w:rsidRDefault="0051595A" w:rsidP="0051595A">
      <w:pPr>
        <w:widowControl w:val="0"/>
        <w:tabs>
          <w:tab w:val="left" w:pos="500"/>
        </w:tabs>
        <w:ind w:left="450"/>
        <w:jc w:val="right"/>
        <w:rPr>
          <w:sz w:val="22"/>
          <w:szCs w:val="22"/>
        </w:rPr>
      </w:pPr>
      <w:r w:rsidRPr="00943B7E">
        <w:rPr>
          <w:sz w:val="22"/>
          <w:szCs w:val="22"/>
        </w:rPr>
        <w:t>Башмаковского района Пензенской области</w:t>
      </w:r>
    </w:p>
    <w:p w:rsidR="0051595A" w:rsidRPr="00943B7E" w:rsidRDefault="0051595A" w:rsidP="0051595A">
      <w:pPr>
        <w:widowControl w:val="0"/>
        <w:tabs>
          <w:tab w:val="left" w:pos="500"/>
        </w:tabs>
        <w:ind w:left="450"/>
        <w:jc w:val="right"/>
        <w:rPr>
          <w:sz w:val="22"/>
          <w:szCs w:val="22"/>
        </w:rPr>
      </w:pPr>
      <w:r w:rsidRPr="00943B7E">
        <w:rPr>
          <w:sz w:val="22"/>
          <w:szCs w:val="22"/>
        </w:rPr>
        <w:t xml:space="preserve">«О бюджете </w:t>
      </w:r>
      <w:r>
        <w:rPr>
          <w:sz w:val="22"/>
          <w:szCs w:val="22"/>
        </w:rPr>
        <w:t>Высокинского</w:t>
      </w:r>
      <w:r w:rsidRPr="00943B7E">
        <w:rPr>
          <w:sz w:val="22"/>
          <w:szCs w:val="22"/>
        </w:rPr>
        <w:t xml:space="preserve"> сельсовета</w:t>
      </w:r>
    </w:p>
    <w:p w:rsidR="0051595A" w:rsidRPr="00943B7E" w:rsidRDefault="0051595A" w:rsidP="0051595A">
      <w:pPr>
        <w:widowControl w:val="0"/>
        <w:tabs>
          <w:tab w:val="left" w:pos="500"/>
        </w:tabs>
        <w:ind w:left="450"/>
        <w:jc w:val="right"/>
        <w:rPr>
          <w:sz w:val="22"/>
          <w:szCs w:val="22"/>
        </w:rPr>
      </w:pPr>
      <w:r w:rsidRPr="00943B7E">
        <w:rPr>
          <w:sz w:val="22"/>
          <w:szCs w:val="22"/>
        </w:rPr>
        <w:t xml:space="preserve">Башмаковского района Пензенской области </w:t>
      </w:r>
    </w:p>
    <w:p w:rsidR="0051595A" w:rsidRDefault="0051595A" w:rsidP="0051595A">
      <w:pPr>
        <w:widowControl w:val="0"/>
        <w:tabs>
          <w:tab w:val="left" w:pos="500"/>
        </w:tabs>
        <w:ind w:left="450"/>
        <w:jc w:val="right"/>
        <w:rPr>
          <w:sz w:val="22"/>
          <w:szCs w:val="22"/>
        </w:rPr>
      </w:pPr>
      <w:r w:rsidRPr="00943B7E">
        <w:rPr>
          <w:sz w:val="22"/>
          <w:szCs w:val="22"/>
        </w:rPr>
        <w:t>на 20</w:t>
      </w:r>
      <w:r>
        <w:rPr>
          <w:sz w:val="22"/>
          <w:szCs w:val="22"/>
        </w:rPr>
        <w:t>20</w:t>
      </w:r>
      <w:r w:rsidRPr="00943B7E">
        <w:rPr>
          <w:sz w:val="22"/>
          <w:szCs w:val="22"/>
        </w:rPr>
        <w:t xml:space="preserve"> год и плановый период 20</w:t>
      </w:r>
      <w:r>
        <w:rPr>
          <w:sz w:val="22"/>
          <w:szCs w:val="22"/>
        </w:rPr>
        <w:t>21</w:t>
      </w:r>
      <w:r w:rsidRPr="00943B7E">
        <w:rPr>
          <w:sz w:val="22"/>
          <w:szCs w:val="22"/>
        </w:rPr>
        <w:t xml:space="preserve"> и 20</w:t>
      </w:r>
      <w:r>
        <w:rPr>
          <w:sz w:val="22"/>
          <w:szCs w:val="22"/>
        </w:rPr>
        <w:t>22</w:t>
      </w:r>
      <w:r w:rsidRPr="00943B7E">
        <w:rPr>
          <w:sz w:val="22"/>
          <w:szCs w:val="22"/>
        </w:rPr>
        <w:t xml:space="preserve"> годов»</w:t>
      </w:r>
    </w:p>
    <w:p w:rsidR="0051595A" w:rsidRPr="00943B7E" w:rsidRDefault="0051595A" w:rsidP="0051595A">
      <w:pPr>
        <w:widowControl w:val="0"/>
        <w:jc w:val="right"/>
        <w:rPr>
          <w:sz w:val="22"/>
          <w:szCs w:val="22"/>
        </w:rPr>
      </w:pPr>
      <w:r>
        <w:rPr>
          <w:sz w:val="22"/>
          <w:szCs w:val="22"/>
        </w:rPr>
        <w:t xml:space="preserve">от </w:t>
      </w:r>
      <w:proofErr w:type="gramStart"/>
      <w:r>
        <w:rPr>
          <w:sz w:val="22"/>
          <w:szCs w:val="22"/>
        </w:rPr>
        <w:t>25.12.2019  №</w:t>
      </w:r>
      <w:proofErr w:type="gramEnd"/>
      <w:r>
        <w:rPr>
          <w:sz w:val="22"/>
          <w:szCs w:val="22"/>
        </w:rPr>
        <w:t xml:space="preserve"> 30-7/7</w:t>
      </w:r>
    </w:p>
    <w:p w:rsidR="0051595A" w:rsidRDefault="0051595A" w:rsidP="0051595A">
      <w:pPr>
        <w:widowControl w:val="0"/>
        <w:jc w:val="center"/>
        <w:rPr>
          <w:b/>
          <w:bCs/>
          <w:color w:val="000000"/>
          <w:sz w:val="22"/>
          <w:szCs w:val="22"/>
        </w:rPr>
      </w:pPr>
    </w:p>
    <w:p w:rsidR="0051595A" w:rsidRPr="00943B7E" w:rsidRDefault="0051595A" w:rsidP="0051595A">
      <w:pPr>
        <w:widowControl w:val="0"/>
        <w:jc w:val="center"/>
        <w:rPr>
          <w:b/>
          <w:bCs/>
          <w:color w:val="000000"/>
          <w:sz w:val="22"/>
          <w:szCs w:val="22"/>
        </w:rPr>
      </w:pPr>
      <w:r w:rsidRPr="00943B7E">
        <w:rPr>
          <w:b/>
          <w:bCs/>
          <w:color w:val="000000"/>
          <w:sz w:val="22"/>
          <w:szCs w:val="22"/>
        </w:rPr>
        <w:t xml:space="preserve">Источники финансирования дефицита бюджета </w:t>
      </w:r>
      <w:r>
        <w:rPr>
          <w:b/>
          <w:bCs/>
          <w:color w:val="000000"/>
          <w:sz w:val="22"/>
          <w:szCs w:val="22"/>
        </w:rPr>
        <w:t>Высокинского</w:t>
      </w:r>
      <w:r w:rsidRPr="00943B7E">
        <w:rPr>
          <w:b/>
          <w:bCs/>
          <w:color w:val="000000"/>
          <w:sz w:val="22"/>
          <w:szCs w:val="22"/>
        </w:rPr>
        <w:t xml:space="preserve"> сельсовета </w:t>
      </w:r>
    </w:p>
    <w:p w:rsidR="0051595A" w:rsidRPr="00943B7E" w:rsidRDefault="0051595A" w:rsidP="0051595A">
      <w:pPr>
        <w:widowControl w:val="0"/>
        <w:jc w:val="center"/>
        <w:rPr>
          <w:b/>
          <w:bCs/>
          <w:color w:val="000000"/>
          <w:sz w:val="22"/>
          <w:szCs w:val="22"/>
        </w:rPr>
      </w:pPr>
      <w:r w:rsidRPr="00943B7E">
        <w:rPr>
          <w:b/>
          <w:bCs/>
          <w:color w:val="000000"/>
          <w:sz w:val="22"/>
          <w:szCs w:val="22"/>
        </w:rPr>
        <w:t xml:space="preserve">Башмаковского района </w:t>
      </w:r>
      <w:r w:rsidRPr="00943B7E">
        <w:rPr>
          <w:b/>
          <w:color w:val="000000"/>
          <w:sz w:val="22"/>
          <w:szCs w:val="22"/>
        </w:rPr>
        <w:t xml:space="preserve">Пензенской области </w:t>
      </w:r>
      <w:r>
        <w:rPr>
          <w:b/>
          <w:bCs/>
          <w:color w:val="000000"/>
          <w:sz w:val="22"/>
          <w:szCs w:val="22"/>
        </w:rPr>
        <w:t>на 2020 год и на плановый период 2021 и 2022 годов</w:t>
      </w:r>
    </w:p>
    <w:p w:rsidR="0051595A" w:rsidRPr="00943B7E" w:rsidRDefault="0051595A" w:rsidP="0051595A">
      <w:pPr>
        <w:widowControl w:val="0"/>
        <w:jc w:val="right"/>
        <w:rPr>
          <w:sz w:val="22"/>
          <w:szCs w:val="22"/>
        </w:rPr>
      </w:pPr>
      <w:r w:rsidRPr="00943B7E">
        <w:rPr>
          <w:sz w:val="22"/>
          <w:szCs w:val="22"/>
        </w:rPr>
        <w:t>(тыс. руб.)</w:t>
      </w: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84"/>
        <w:gridCol w:w="2831"/>
        <w:gridCol w:w="1230"/>
        <w:gridCol w:w="1427"/>
        <w:gridCol w:w="1285"/>
      </w:tblGrid>
      <w:tr w:rsidR="0051595A" w:rsidRPr="00943B7E" w:rsidTr="00FF7E77">
        <w:trPr>
          <w:cantSplit/>
          <w:trHeight w:val="719"/>
          <w:tblHeader/>
        </w:trPr>
        <w:tc>
          <w:tcPr>
            <w:tcW w:w="3184" w:type="dxa"/>
          </w:tcPr>
          <w:p w:rsidR="0051595A" w:rsidRPr="00943B7E" w:rsidRDefault="0051595A" w:rsidP="00FF7E77">
            <w:pPr>
              <w:widowControl w:val="0"/>
              <w:jc w:val="center"/>
              <w:rPr>
                <w:b/>
                <w:sz w:val="22"/>
                <w:szCs w:val="22"/>
              </w:rPr>
            </w:pPr>
            <w:r w:rsidRPr="00943B7E">
              <w:rPr>
                <w:b/>
                <w:sz w:val="22"/>
                <w:szCs w:val="22"/>
              </w:rPr>
              <w:t>Наименование</w:t>
            </w:r>
          </w:p>
        </w:tc>
        <w:tc>
          <w:tcPr>
            <w:tcW w:w="2831" w:type="dxa"/>
          </w:tcPr>
          <w:p w:rsidR="0051595A" w:rsidRPr="00943B7E" w:rsidRDefault="0051595A" w:rsidP="00FF7E77">
            <w:pPr>
              <w:widowControl w:val="0"/>
              <w:jc w:val="center"/>
              <w:rPr>
                <w:b/>
                <w:sz w:val="22"/>
                <w:szCs w:val="22"/>
              </w:rPr>
            </w:pPr>
            <w:r w:rsidRPr="00943B7E">
              <w:rPr>
                <w:b/>
                <w:sz w:val="22"/>
                <w:szCs w:val="22"/>
              </w:rPr>
              <w:t>Код</w:t>
            </w:r>
          </w:p>
        </w:tc>
        <w:tc>
          <w:tcPr>
            <w:tcW w:w="1230" w:type="dxa"/>
            <w:vAlign w:val="center"/>
          </w:tcPr>
          <w:p w:rsidR="0051595A" w:rsidRPr="00943B7E" w:rsidRDefault="0051595A" w:rsidP="00FF7E77">
            <w:pPr>
              <w:snapToGrid w:val="0"/>
              <w:spacing w:after="200" w:line="276" w:lineRule="auto"/>
              <w:jc w:val="center"/>
              <w:rPr>
                <w:b/>
                <w:bCs/>
                <w:color w:val="000000"/>
                <w:sz w:val="22"/>
                <w:szCs w:val="22"/>
                <w:lang w:val="en-US" w:eastAsia="en-US"/>
              </w:rPr>
            </w:pPr>
            <w:r w:rsidRPr="00943B7E">
              <w:rPr>
                <w:b/>
                <w:bCs/>
                <w:color w:val="000000"/>
                <w:sz w:val="22"/>
                <w:szCs w:val="22"/>
                <w:lang w:eastAsia="en-US"/>
              </w:rPr>
              <w:t>Сумма на 20</w:t>
            </w:r>
            <w:r>
              <w:rPr>
                <w:b/>
                <w:bCs/>
                <w:color w:val="000000"/>
                <w:sz w:val="22"/>
                <w:szCs w:val="22"/>
                <w:lang w:eastAsia="en-US"/>
              </w:rPr>
              <w:t>20</w:t>
            </w:r>
            <w:r w:rsidRPr="00943B7E">
              <w:rPr>
                <w:b/>
                <w:bCs/>
                <w:color w:val="000000"/>
                <w:sz w:val="22"/>
                <w:szCs w:val="22"/>
                <w:lang w:eastAsia="en-US"/>
              </w:rPr>
              <w:t xml:space="preserve"> год</w:t>
            </w:r>
          </w:p>
        </w:tc>
        <w:tc>
          <w:tcPr>
            <w:tcW w:w="1427" w:type="dxa"/>
            <w:vAlign w:val="center"/>
          </w:tcPr>
          <w:p w:rsidR="0051595A" w:rsidRPr="00943B7E" w:rsidRDefault="0051595A" w:rsidP="00FF7E77">
            <w:pPr>
              <w:snapToGrid w:val="0"/>
              <w:spacing w:after="200" w:line="276" w:lineRule="auto"/>
              <w:jc w:val="center"/>
              <w:rPr>
                <w:b/>
                <w:bCs/>
                <w:color w:val="000000"/>
                <w:sz w:val="22"/>
                <w:szCs w:val="22"/>
                <w:lang w:val="en-US" w:eastAsia="en-US"/>
              </w:rPr>
            </w:pPr>
            <w:r>
              <w:rPr>
                <w:b/>
                <w:bCs/>
                <w:color w:val="000000"/>
                <w:sz w:val="22"/>
                <w:szCs w:val="22"/>
                <w:lang w:eastAsia="en-US"/>
              </w:rPr>
              <w:t>Сумма на 2021</w:t>
            </w:r>
            <w:r w:rsidRPr="00943B7E">
              <w:rPr>
                <w:b/>
                <w:bCs/>
                <w:color w:val="000000"/>
                <w:sz w:val="22"/>
                <w:szCs w:val="22"/>
                <w:lang w:eastAsia="en-US"/>
              </w:rPr>
              <w:t xml:space="preserve"> год</w:t>
            </w:r>
          </w:p>
        </w:tc>
        <w:tc>
          <w:tcPr>
            <w:tcW w:w="1285" w:type="dxa"/>
            <w:vAlign w:val="center"/>
          </w:tcPr>
          <w:p w:rsidR="0051595A" w:rsidRPr="00943B7E" w:rsidRDefault="0051595A" w:rsidP="00FF7E77">
            <w:pPr>
              <w:snapToGrid w:val="0"/>
              <w:spacing w:after="200" w:line="276" w:lineRule="auto"/>
              <w:jc w:val="center"/>
              <w:rPr>
                <w:b/>
                <w:bCs/>
                <w:color w:val="000000"/>
                <w:sz w:val="22"/>
                <w:szCs w:val="22"/>
                <w:lang w:val="en-US" w:eastAsia="en-US"/>
              </w:rPr>
            </w:pPr>
            <w:r w:rsidRPr="00943B7E">
              <w:rPr>
                <w:b/>
                <w:bCs/>
                <w:color w:val="000000"/>
                <w:sz w:val="22"/>
                <w:szCs w:val="22"/>
                <w:lang w:eastAsia="en-US"/>
              </w:rPr>
              <w:t>Сумма на 20</w:t>
            </w:r>
            <w:r>
              <w:rPr>
                <w:b/>
                <w:bCs/>
                <w:color w:val="000000"/>
                <w:sz w:val="22"/>
                <w:szCs w:val="22"/>
                <w:lang w:eastAsia="en-US"/>
              </w:rPr>
              <w:t>22</w:t>
            </w:r>
            <w:r w:rsidRPr="00943B7E">
              <w:rPr>
                <w:b/>
                <w:bCs/>
                <w:color w:val="000000"/>
                <w:sz w:val="22"/>
                <w:szCs w:val="22"/>
                <w:lang w:eastAsia="en-US"/>
              </w:rPr>
              <w:t xml:space="preserve"> год</w:t>
            </w:r>
          </w:p>
        </w:tc>
      </w:tr>
      <w:tr w:rsidR="0051595A" w:rsidRPr="00943B7E" w:rsidTr="00FF7E77">
        <w:trPr>
          <w:cantSplit/>
          <w:trHeight w:val="257"/>
          <w:tblHeader/>
        </w:trPr>
        <w:tc>
          <w:tcPr>
            <w:tcW w:w="3184" w:type="dxa"/>
            <w:vAlign w:val="center"/>
          </w:tcPr>
          <w:p w:rsidR="0051595A" w:rsidRPr="00943B7E" w:rsidRDefault="0051595A" w:rsidP="00FF7E77">
            <w:pPr>
              <w:widowControl w:val="0"/>
              <w:jc w:val="center"/>
              <w:rPr>
                <w:sz w:val="22"/>
                <w:szCs w:val="22"/>
              </w:rPr>
            </w:pPr>
            <w:r w:rsidRPr="00943B7E">
              <w:rPr>
                <w:sz w:val="22"/>
                <w:szCs w:val="22"/>
              </w:rPr>
              <w:t>1</w:t>
            </w:r>
          </w:p>
        </w:tc>
        <w:tc>
          <w:tcPr>
            <w:tcW w:w="2831" w:type="dxa"/>
            <w:vAlign w:val="center"/>
          </w:tcPr>
          <w:p w:rsidR="0051595A" w:rsidRPr="00943B7E" w:rsidRDefault="0051595A" w:rsidP="00FF7E77">
            <w:pPr>
              <w:widowControl w:val="0"/>
              <w:jc w:val="center"/>
              <w:rPr>
                <w:sz w:val="22"/>
                <w:szCs w:val="22"/>
              </w:rPr>
            </w:pPr>
            <w:r w:rsidRPr="00943B7E">
              <w:rPr>
                <w:sz w:val="22"/>
                <w:szCs w:val="22"/>
              </w:rPr>
              <w:t>2</w:t>
            </w:r>
          </w:p>
        </w:tc>
        <w:tc>
          <w:tcPr>
            <w:tcW w:w="1230" w:type="dxa"/>
            <w:vAlign w:val="center"/>
          </w:tcPr>
          <w:p w:rsidR="0051595A" w:rsidRPr="00943B7E" w:rsidRDefault="0051595A" w:rsidP="00FF7E77">
            <w:pPr>
              <w:widowControl w:val="0"/>
              <w:jc w:val="center"/>
              <w:rPr>
                <w:sz w:val="22"/>
                <w:szCs w:val="22"/>
              </w:rPr>
            </w:pPr>
            <w:r w:rsidRPr="00943B7E">
              <w:rPr>
                <w:sz w:val="22"/>
                <w:szCs w:val="22"/>
              </w:rPr>
              <w:t>3</w:t>
            </w:r>
          </w:p>
        </w:tc>
        <w:tc>
          <w:tcPr>
            <w:tcW w:w="1427" w:type="dxa"/>
          </w:tcPr>
          <w:p w:rsidR="0051595A" w:rsidRPr="00943B7E" w:rsidRDefault="0051595A" w:rsidP="00FF7E77">
            <w:pPr>
              <w:widowControl w:val="0"/>
              <w:jc w:val="center"/>
              <w:rPr>
                <w:sz w:val="22"/>
                <w:szCs w:val="22"/>
              </w:rPr>
            </w:pPr>
            <w:r>
              <w:rPr>
                <w:sz w:val="22"/>
                <w:szCs w:val="22"/>
              </w:rPr>
              <w:t>4</w:t>
            </w:r>
          </w:p>
        </w:tc>
        <w:tc>
          <w:tcPr>
            <w:tcW w:w="1285" w:type="dxa"/>
          </w:tcPr>
          <w:p w:rsidR="0051595A" w:rsidRPr="00943B7E" w:rsidRDefault="0051595A" w:rsidP="00FF7E77">
            <w:pPr>
              <w:widowControl w:val="0"/>
              <w:jc w:val="center"/>
              <w:rPr>
                <w:sz w:val="22"/>
                <w:szCs w:val="22"/>
              </w:rPr>
            </w:pPr>
            <w:r>
              <w:rPr>
                <w:sz w:val="22"/>
                <w:szCs w:val="22"/>
              </w:rPr>
              <w:t>5</w:t>
            </w:r>
          </w:p>
        </w:tc>
      </w:tr>
      <w:tr w:rsidR="0051595A" w:rsidRPr="00943B7E" w:rsidTr="00FF7E77">
        <w:trPr>
          <w:cantSplit/>
          <w:trHeight w:val="772"/>
        </w:trPr>
        <w:tc>
          <w:tcPr>
            <w:tcW w:w="3184" w:type="dxa"/>
          </w:tcPr>
          <w:p w:rsidR="0051595A" w:rsidRPr="00943B7E" w:rsidRDefault="0051595A" w:rsidP="00FF7E77">
            <w:pPr>
              <w:widowControl w:val="0"/>
              <w:rPr>
                <w:b/>
                <w:i/>
                <w:sz w:val="22"/>
                <w:szCs w:val="22"/>
              </w:rPr>
            </w:pPr>
            <w:r w:rsidRPr="00943B7E">
              <w:rPr>
                <w:b/>
                <w:sz w:val="22"/>
                <w:szCs w:val="22"/>
              </w:rPr>
              <w:t>Изменение остатков средств на счетах по учету средств бюджетов</w:t>
            </w:r>
          </w:p>
        </w:tc>
        <w:tc>
          <w:tcPr>
            <w:tcW w:w="2831" w:type="dxa"/>
          </w:tcPr>
          <w:p w:rsidR="0051595A" w:rsidRPr="00943B7E" w:rsidRDefault="0051595A" w:rsidP="00FF7E77">
            <w:pPr>
              <w:autoSpaceDE w:val="0"/>
              <w:autoSpaceDN w:val="0"/>
              <w:adjustRightInd w:val="0"/>
              <w:jc w:val="center"/>
              <w:rPr>
                <w:b/>
                <w:i/>
                <w:sz w:val="22"/>
                <w:szCs w:val="22"/>
              </w:rPr>
            </w:pPr>
            <w:r w:rsidRPr="00943B7E">
              <w:rPr>
                <w:b/>
                <w:sz w:val="22"/>
                <w:szCs w:val="22"/>
              </w:rPr>
              <w:t>000 01 05 00 00 00 0000 000</w:t>
            </w:r>
          </w:p>
        </w:tc>
        <w:tc>
          <w:tcPr>
            <w:tcW w:w="1230" w:type="dxa"/>
          </w:tcPr>
          <w:p w:rsidR="0051595A" w:rsidRPr="00943B7E" w:rsidRDefault="0051595A" w:rsidP="00FF7E77">
            <w:pPr>
              <w:widowControl w:val="0"/>
              <w:jc w:val="center"/>
              <w:rPr>
                <w:b/>
                <w:sz w:val="22"/>
                <w:szCs w:val="22"/>
              </w:rPr>
            </w:pPr>
            <w:r>
              <w:rPr>
                <w:b/>
                <w:sz w:val="22"/>
                <w:szCs w:val="22"/>
              </w:rPr>
              <w:t>309,34</w:t>
            </w:r>
          </w:p>
        </w:tc>
        <w:tc>
          <w:tcPr>
            <w:tcW w:w="1427" w:type="dxa"/>
          </w:tcPr>
          <w:p w:rsidR="0051595A" w:rsidRPr="006639CA" w:rsidRDefault="0051595A" w:rsidP="00FF7E77">
            <w:pPr>
              <w:widowControl w:val="0"/>
              <w:jc w:val="center"/>
              <w:rPr>
                <w:b/>
                <w:sz w:val="22"/>
                <w:szCs w:val="22"/>
              </w:rPr>
            </w:pPr>
            <w:r>
              <w:rPr>
                <w:b/>
                <w:sz w:val="22"/>
                <w:szCs w:val="22"/>
              </w:rPr>
              <w:t>0</w:t>
            </w:r>
          </w:p>
        </w:tc>
        <w:tc>
          <w:tcPr>
            <w:tcW w:w="1285" w:type="dxa"/>
          </w:tcPr>
          <w:p w:rsidR="0051595A" w:rsidRPr="006639CA" w:rsidRDefault="0051595A" w:rsidP="00FF7E77">
            <w:pPr>
              <w:widowControl w:val="0"/>
              <w:jc w:val="center"/>
              <w:rPr>
                <w:b/>
                <w:sz w:val="22"/>
                <w:szCs w:val="22"/>
              </w:rPr>
            </w:pPr>
            <w:r>
              <w:rPr>
                <w:b/>
                <w:sz w:val="22"/>
                <w:szCs w:val="22"/>
              </w:rPr>
              <w:t>0</w:t>
            </w:r>
          </w:p>
        </w:tc>
      </w:tr>
      <w:tr w:rsidR="0051595A" w:rsidRPr="00943B7E" w:rsidTr="00FF7E77">
        <w:trPr>
          <w:cantSplit/>
          <w:trHeight w:val="575"/>
        </w:trPr>
        <w:tc>
          <w:tcPr>
            <w:tcW w:w="3184" w:type="dxa"/>
          </w:tcPr>
          <w:p w:rsidR="0051595A" w:rsidRPr="00943B7E" w:rsidRDefault="0051595A" w:rsidP="00FF7E77">
            <w:pPr>
              <w:autoSpaceDE w:val="0"/>
              <w:autoSpaceDN w:val="0"/>
              <w:adjustRightInd w:val="0"/>
              <w:spacing w:line="276" w:lineRule="auto"/>
              <w:jc w:val="both"/>
              <w:rPr>
                <w:bCs/>
                <w:sz w:val="22"/>
                <w:szCs w:val="22"/>
                <w:lang w:eastAsia="en-US"/>
              </w:rPr>
            </w:pPr>
            <w:r w:rsidRPr="00943B7E">
              <w:rPr>
                <w:bCs/>
                <w:sz w:val="22"/>
                <w:szCs w:val="22"/>
                <w:lang w:eastAsia="en-US"/>
              </w:rPr>
              <w:t>Увеличение прочих остатков средств бюджетов</w:t>
            </w:r>
          </w:p>
        </w:tc>
        <w:tc>
          <w:tcPr>
            <w:tcW w:w="2831" w:type="dxa"/>
          </w:tcPr>
          <w:p w:rsidR="0051595A" w:rsidRPr="00943B7E" w:rsidRDefault="0051595A" w:rsidP="00FF7E77">
            <w:pPr>
              <w:autoSpaceDE w:val="0"/>
              <w:autoSpaceDN w:val="0"/>
              <w:adjustRightInd w:val="0"/>
              <w:spacing w:after="200" w:line="276" w:lineRule="auto"/>
              <w:jc w:val="center"/>
              <w:rPr>
                <w:sz w:val="22"/>
                <w:szCs w:val="22"/>
                <w:lang w:eastAsia="en-US"/>
              </w:rPr>
            </w:pPr>
            <w:r w:rsidRPr="00943B7E">
              <w:rPr>
                <w:sz w:val="22"/>
                <w:szCs w:val="22"/>
                <w:lang w:eastAsia="en-US"/>
              </w:rPr>
              <w:t>000 01 05 02 00 00 0000 500</w:t>
            </w:r>
          </w:p>
        </w:tc>
        <w:tc>
          <w:tcPr>
            <w:tcW w:w="1230" w:type="dxa"/>
          </w:tcPr>
          <w:p w:rsidR="0051595A" w:rsidRPr="00246343" w:rsidRDefault="0051595A" w:rsidP="00FF7E77">
            <w:pPr>
              <w:jc w:val="center"/>
              <w:rPr>
                <w:sz w:val="22"/>
                <w:szCs w:val="22"/>
              </w:rPr>
            </w:pPr>
            <w:r w:rsidRPr="00246343">
              <w:rPr>
                <w:sz w:val="22"/>
                <w:szCs w:val="22"/>
              </w:rPr>
              <w:t>-</w:t>
            </w:r>
            <w:r>
              <w:rPr>
                <w:sz w:val="22"/>
                <w:szCs w:val="22"/>
              </w:rPr>
              <w:t>9886,05</w:t>
            </w:r>
          </w:p>
        </w:tc>
        <w:tc>
          <w:tcPr>
            <w:tcW w:w="1427" w:type="dxa"/>
          </w:tcPr>
          <w:p w:rsidR="0051595A" w:rsidRPr="006639CA" w:rsidRDefault="0051595A" w:rsidP="00FF7E77">
            <w:pPr>
              <w:widowControl w:val="0"/>
              <w:jc w:val="center"/>
              <w:rPr>
                <w:sz w:val="22"/>
                <w:szCs w:val="22"/>
              </w:rPr>
            </w:pPr>
            <w:r w:rsidRPr="006639CA">
              <w:rPr>
                <w:sz w:val="22"/>
                <w:szCs w:val="22"/>
              </w:rPr>
              <w:t>-</w:t>
            </w:r>
            <w:r>
              <w:rPr>
                <w:sz w:val="22"/>
                <w:szCs w:val="22"/>
              </w:rPr>
              <w:t>4586,91</w:t>
            </w:r>
          </w:p>
        </w:tc>
        <w:tc>
          <w:tcPr>
            <w:tcW w:w="1285" w:type="dxa"/>
          </w:tcPr>
          <w:p w:rsidR="0051595A" w:rsidRPr="006639CA" w:rsidRDefault="0051595A" w:rsidP="00FF7E77">
            <w:pPr>
              <w:widowControl w:val="0"/>
              <w:jc w:val="center"/>
              <w:rPr>
                <w:sz w:val="22"/>
                <w:szCs w:val="22"/>
              </w:rPr>
            </w:pPr>
            <w:r w:rsidRPr="006639CA">
              <w:rPr>
                <w:sz w:val="22"/>
                <w:szCs w:val="22"/>
              </w:rPr>
              <w:t>-</w:t>
            </w:r>
            <w:r>
              <w:rPr>
                <w:sz w:val="22"/>
                <w:szCs w:val="22"/>
              </w:rPr>
              <w:t>4731,73</w:t>
            </w:r>
          </w:p>
        </w:tc>
      </w:tr>
      <w:tr w:rsidR="0051595A" w:rsidRPr="00943B7E" w:rsidTr="00FF7E77">
        <w:trPr>
          <w:cantSplit/>
          <w:trHeight w:val="757"/>
        </w:trPr>
        <w:tc>
          <w:tcPr>
            <w:tcW w:w="3184" w:type="dxa"/>
          </w:tcPr>
          <w:p w:rsidR="0051595A" w:rsidRPr="00943B7E" w:rsidRDefault="0051595A" w:rsidP="00FF7E77">
            <w:pPr>
              <w:autoSpaceDE w:val="0"/>
              <w:autoSpaceDN w:val="0"/>
              <w:adjustRightInd w:val="0"/>
              <w:jc w:val="both"/>
              <w:rPr>
                <w:sz w:val="22"/>
                <w:szCs w:val="22"/>
              </w:rPr>
            </w:pPr>
            <w:r w:rsidRPr="00943B7E">
              <w:rPr>
                <w:sz w:val="22"/>
                <w:szCs w:val="22"/>
              </w:rPr>
              <w:t>Увеличение прочих остатков денежных средств бюджетов сельских поселений</w:t>
            </w:r>
          </w:p>
        </w:tc>
        <w:tc>
          <w:tcPr>
            <w:tcW w:w="2831" w:type="dxa"/>
          </w:tcPr>
          <w:p w:rsidR="0051595A" w:rsidRPr="00943B7E" w:rsidRDefault="0051595A" w:rsidP="00FF7E77">
            <w:pPr>
              <w:autoSpaceDE w:val="0"/>
              <w:autoSpaceDN w:val="0"/>
              <w:adjustRightInd w:val="0"/>
              <w:jc w:val="center"/>
              <w:rPr>
                <w:sz w:val="22"/>
                <w:szCs w:val="22"/>
              </w:rPr>
            </w:pPr>
            <w:r w:rsidRPr="00943B7E">
              <w:rPr>
                <w:sz w:val="22"/>
                <w:szCs w:val="22"/>
              </w:rPr>
              <w:t>901 01 05 02 01 10 0000 510</w:t>
            </w:r>
          </w:p>
        </w:tc>
        <w:tc>
          <w:tcPr>
            <w:tcW w:w="1230" w:type="dxa"/>
          </w:tcPr>
          <w:p w:rsidR="0051595A" w:rsidRPr="00246343" w:rsidRDefault="0051595A" w:rsidP="00FF7E77">
            <w:pPr>
              <w:jc w:val="center"/>
              <w:rPr>
                <w:sz w:val="22"/>
                <w:szCs w:val="22"/>
              </w:rPr>
            </w:pPr>
            <w:r w:rsidRPr="00246343">
              <w:rPr>
                <w:sz w:val="22"/>
                <w:szCs w:val="22"/>
              </w:rPr>
              <w:t>-</w:t>
            </w:r>
            <w:r>
              <w:rPr>
                <w:sz w:val="22"/>
                <w:szCs w:val="22"/>
              </w:rPr>
              <w:t>9886,05</w:t>
            </w:r>
          </w:p>
        </w:tc>
        <w:tc>
          <w:tcPr>
            <w:tcW w:w="1427" w:type="dxa"/>
          </w:tcPr>
          <w:p w:rsidR="0051595A" w:rsidRPr="006639CA" w:rsidRDefault="0051595A" w:rsidP="00FF7E77">
            <w:pPr>
              <w:widowControl w:val="0"/>
              <w:jc w:val="center"/>
              <w:rPr>
                <w:sz w:val="22"/>
                <w:szCs w:val="22"/>
              </w:rPr>
            </w:pPr>
            <w:r w:rsidRPr="006639CA">
              <w:rPr>
                <w:sz w:val="22"/>
                <w:szCs w:val="22"/>
              </w:rPr>
              <w:t>-</w:t>
            </w:r>
            <w:r>
              <w:rPr>
                <w:sz w:val="22"/>
                <w:szCs w:val="22"/>
              </w:rPr>
              <w:t>4586,91</w:t>
            </w:r>
          </w:p>
        </w:tc>
        <w:tc>
          <w:tcPr>
            <w:tcW w:w="1285" w:type="dxa"/>
          </w:tcPr>
          <w:p w:rsidR="0051595A" w:rsidRPr="006639CA" w:rsidRDefault="0051595A" w:rsidP="00FF7E77">
            <w:pPr>
              <w:widowControl w:val="0"/>
              <w:jc w:val="center"/>
              <w:rPr>
                <w:sz w:val="22"/>
                <w:szCs w:val="22"/>
              </w:rPr>
            </w:pPr>
            <w:r w:rsidRPr="006639CA">
              <w:rPr>
                <w:sz w:val="22"/>
                <w:szCs w:val="22"/>
              </w:rPr>
              <w:t>-</w:t>
            </w:r>
            <w:r>
              <w:rPr>
                <w:sz w:val="22"/>
                <w:szCs w:val="22"/>
              </w:rPr>
              <w:t>4731,73</w:t>
            </w:r>
          </w:p>
        </w:tc>
      </w:tr>
      <w:tr w:rsidR="0051595A" w:rsidRPr="00943B7E" w:rsidTr="00FF7E77">
        <w:trPr>
          <w:cantSplit/>
          <w:trHeight w:val="591"/>
        </w:trPr>
        <w:tc>
          <w:tcPr>
            <w:tcW w:w="3184" w:type="dxa"/>
          </w:tcPr>
          <w:p w:rsidR="0051595A" w:rsidRPr="00943B7E" w:rsidRDefault="0051595A" w:rsidP="00FF7E77">
            <w:pPr>
              <w:autoSpaceDE w:val="0"/>
              <w:autoSpaceDN w:val="0"/>
              <w:adjustRightInd w:val="0"/>
              <w:spacing w:line="276" w:lineRule="auto"/>
              <w:jc w:val="both"/>
              <w:rPr>
                <w:sz w:val="22"/>
                <w:szCs w:val="22"/>
                <w:lang w:eastAsia="en-US"/>
              </w:rPr>
            </w:pPr>
            <w:r w:rsidRPr="00943B7E">
              <w:rPr>
                <w:sz w:val="22"/>
                <w:szCs w:val="22"/>
                <w:lang w:eastAsia="en-US"/>
              </w:rPr>
              <w:t>Уменьшение прочих остатков средств бюджетов</w:t>
            </w:r>
          </w:p>
        </w:tc>
        <w:tc>
          <w:tcPr>
            <w:tcW w:w="2831" w:type="dxa"/>
          </w:tcPr>
          <w:p w:rsidR="0051595A" w:rsidRPr="00943B7E" w:rsidRDefault="0051595A" w:rsidP="00FF7E77">
            <w:pPr>
              <w:autoSpaceDE w:val="0"/>
              <w:autoSpaceDN w:val="0"/>
              <w:adjustRightInd w:val="0"/>
              <w:spacing w:after="200" w:line="276" w:lineRule="auto"/>
              <w:jc w:val="center"/>
              <w:rPr>
                <w:sz w:val="22"/>
                <w:szCs w:val="22"/>
                <w:lang w:eastAsia="en-US"/>
              </w:rPr>
            </w:pPr>
            <w:r w:rsidRPr="00943B7E">
              <w:rPr>
                <w:sz w:val="22"/>
                <w:szCs w:val="22"/>
                <w:lang w:eastAsia="en-US"/>
              </w:rPr>
              <w:t>000 01 05 02 00 00 0000 600</w:t>
            </w:r>
          </w:p>
        </w:tc>
        <w:tc>
          <w:tcPr>
            <w:tcW w:w="1230" w:type="dxa"/>
          </w:tcPr>
          <w:p w:rsidR="0051595A" w:rsidRPr="00246343" w:rsidRDefault="0051595A" w:rsidP="00FF7E77">
            <w:pPr>
              <w:jc w:val="center"/>
              <w:rPr>
                <w:sz w:val="22"/>
                <w:szCs w:val="22"/>
              </w:rPr>
            </w:pPr>
            <w:r>
              <w:rPr>
                <w:sz w:val="22"/>
                <w:szCs w:val="22"/>
              </w:rPr>
              <w:t>10195,39</w:t>
            </w:r>
          </w:p>
        </w:tc>
        <w:tc>
          <w:tcPr>
            <w:tcW w:w="1427" w:type="dxa"/>
          </w:tcPr>
          <w:p w:rsidR="0051595A" w:rsidRPr="006639CA" w:rsidRDefault="0051595A" w:rsidP="00FF7E77">
            <w:pPr>
              <w:widowControl w:val="0"/>
              <w:jc w:val="center"/>
              <w:rPr>
                <w:sz w:val="22"/>
                <w:szCs w:val="22"/>
              </w:rPr>
            </w:pPr>
            <w:r>
              <w:rPr>
                <w:sz w:val="22"/>
                <w:szCs w:val="22"/>
              </w:rPr>
              <w:t>4586,91</w:t>
            </w:r>
          </w:p>
        </w:tc>
        <w:tc>
          <w:tcPr>
            <w:tcW w:w="1285" w:type="dxa"/>
          </w:tcPr>
          <w:p w:rsidR="0051595A" w:rsidRPr="006639CA" w:rsidRDefault="0051595A" w:rsidP="00FF7E77">
            <w:pPr>
              <w:widowControl w:val="0"/>
              <w:jc w:val="center"/>
              <w:rPr>
                <w:sz w:val="22"/>
                <w:szCs w:val="22"/>
              </w:rPr>
            </w:pPr>
            <w:r>
              <w:rPr>
                <w:sz w:val="22"/>
                <w:szCs w:val="22"/>
              </w:rPr>
              <w:t>4731,73</w:t>
            </w:r>
          </w:p>
        </w:tc>
      </w:tr>
      <w:tr w:rsidR="0051595A" w:rsidRPr="00943B7E" w:rsidTr="00FF7E77">
        <w:trPr>
          <w:cantSplit/>
          <w:trHeight w:val="757"/>
        </w:trPr>
        <w:tc>
          <w:tcPr>
            <w:tcW w:w="3184" w:type="dxa"/>
          </w:tcPr>
          <w:p w:rsidR="0051595A" w:rsidRPr="00943B7E" w:rsidRDefault="0051595A" w:rsidP="00FF7E77">
            <w:pPr>
              <w:autoSpaceDE w:val="0"/>
              <w:autoSpaceDN w:val="0"/>
              <w:adjustRightInd w:val="0"/>
              <w:jc w:val="both"/>
              <w:rPr>
                <w:sz w:val="22"/>
                <w:szCs w:val="22"/>
              </w:rPr>
            </w:pPr>
            <w:r w:rsidRPr="00943B7E">
              <w:rPr>
                <w:sz w:val="22"/>
                <w:szCs w:val="22"/>
              </w:rPr>
              <w:lastRenderedPageBreak/>
              <w:t>Уменьшение прочих остатков денежных средств бюджетов сельских поселений</w:t>
            </w:r>
          </w:p>
        </w:tc>
        <w:tc>
          <w:tcPr>
            <w:tcW w:w="2831" w:type="dxa"/>
          </w:tcPr>
          <w:p w:rsidR="0051595A" w:rsidRPr="00943B7E" w:rsidRDefault="0051595A" w:rsidP="00FF7E77">
            <w:pPr>
              <w:autoSpaceDE w:val="0"/>
              <w:autoSpaceDN w:val="0"/>
              <w:adjustRightInd w:val="0"/>
              <w:jc w:val="center"/>
              <w:rPr>
                <w:sz w:val="22"/>
                <w:szCs w:val="22"/>
              </w:rPr>
            </w:pPr>
            <w:r w:rsidRPr="00943B7E">
              <w:rPr>
                <w:sz w:val="22"/>
                <w:szCs w:val="22"/>
              </w:rPr>
              <w:t>901 01 05 02 01 10 0000 610</w:t>
            </w:r>
          </w:p>
        </w:tc>
        <w:tc>
          <w:tcPr>
            <w:tcW w:w="1230" w:type="dxa"/>
          </w:tcPr>
          <w:p w:rsidR="0051595A" w:rsidRPr="00246343" w:rsidRDefault="0051595A" w:rsidP="00FF7E77">
            <w:pPr>
              <w:jc w:val="center"/>
              <w:rPr>
                <w:sz w:val="22"/>
                <w:szCs w:val="22"/>
              </w:rPr>
            </w:pPr>
            <w:r>
              <w:rPr>
                <w:sz w:val="22"/>
                <w:szCs w:val="22"/>
              </w:rPr>
              <w:t>10195,39</w:t>
            </w:r>
          </w:p>
        </w:tc>
        <w:tc>
          <w:tcPr>
            <w:tcW w:w="1427" w:type="dxa"/>
          </w:tcPr>
          <w:p w:rsidR="0051595A" w:rsidRPr="006639CA" w:rsidRDefault="0051595A" w:rsidP="00FF7E77">
            <w:pPr>
              <w:widowControl w:val="0"/>
              <w:jc w:val="center"/>
              <w:rPr>
                <w:sz w:val="22"/>
                <w:szCs w:val="22"/>
              </w:rPr>
            </w:pPr>
            <w:r>
              <w:rPr>
                <w:sz w:val="22"/>
                <w:szCs w:val="22"/>
              </w:rPr>
              <w:t>4586,91</w:t>
            </w:r>
          </w:p>
        </w:tc>
        <w:tc>
          <w:tcPr>
            <w:tcW w:w="1285" w:type="dxa"/>
          </w:tcPr>
          <w:p w:rsidR="0051595A" w:rsidRPr="006639CA" w:rsidRDefault="0051595A" w:rsidP="00FF7E77">
            <w:pPr>
              <w:widowControl w:val="0"/>
              <w:jc w:val="center"/>
              <w:rPr>
                <w:sz w:val="22"/>
                <w:szCs w:val="22"/>
              </w:rPr>
            </w:pPr>
            <w:r>
              <w:rPr>
                <w:sz w:val="22"/>
                <w:szCs w:val="22"/>
              </w:rPr>
              <w:t>4731,73</w:t>
            </w:r>
          </w:p>
        </w:tc>
      </w:tr>
      <w:tr w:rsidR="0051595A" w:rsidRPr="00943B7E" w:rsidTr="00FF7E77">
        <w:trPr>
          <w:cantSplit/>
          <w:trHeight w:val="465"/>
        </w:trPr>
        <w:tc>
          <w:tcPr>
            <w:tcW w:w="3184" w:type="dxa"/>
          </w:tcPr>
          <w:p w:rsidR="0051595A" w:rsidRPr="00943B7E" w:rsidRDefault="0051595A" w:rsidP="00FF7E77">
            <w:pPr>
              <w:autoSpaceDE w:val="0"/>
              <w:autoSpaceDN w:val="0"/>
              <w:adjustRightInd w:val="0"/>
              <w:jc w:val="both"/>
              <w:rPr>
                <w:sz w:val="22"/>
                <w:szCs w:val="22"/>
              </w:rPr>
            </w:pPr>
            <w:r w:rsidRPr="00943B7E">
              <w:rPr>
                <w:b/>
                <w:sz w:val="22"/>
                <w:szCs w:val="22"/>
              </w:rPr>
              <w:t>ВСЕГО</w:t>
            </w:r>
          </w:p>
        </w:tc>
        <w:tc>
          <w:tcPr>
            <w:tcW w:w="2831" w:type="dxa"/>
          </w:tcPr>
          <w:p w:rsidR="0051595A" w:rsidRPr="00943B7E" w:rsidRDefault="0051595A" w:rsidP="00FF7E77">
            <w:pPr>
              <w:autoSpaceDE w:val="0"/>
              <w:autoSpaceDN w:val="0"/>
              <w:adjustRightInd w:val="0"/>
              <w:jc w:val="center"/>
              <w:rPr>
                <w:sz w:val="22"/>
                <w:szCs w:val="22"/>
              </w:rPr>
            </w:pPr>
          </w:p>
        </w:tc>
        <w:tc>
          <w:tcPr>
            <w:tcW w:w="1230" w:type="dxa"/>
          </w:tcPr>
          <w:p w:rsidR="0051595A" w:rsidRPr="00704CD7" w:rsidRDefault="0051595A" w:rsidP="00FF7E77">
            <w:pPr>
              <w:widowControl w:val="0"/>
              <w:jc w:val="center"/>
              <w:rPr>
                <w:b/>
                <w:sz w:val="22"/>
                <w:szCs w:val="22"/>
              </w:rPr>
            </w:pPr>
            <w:r>
              <w:rPr>
                <w:b/>
                <w:sz w:val="22"/>
                <w:szCs w:val="22"/>
              </w:rPr>
              <w:t>309,34</w:t>
            </w:r>
          </w:p>
          <w:p w:rsidR="0051595A" w:rsidRPr="00943B7E" w:rsidRDefault="0051595A" w:rsidP="00FF7E77">
            <w:pPr>
              <w:widowControl w:val="0"/>
              <w:jc w:val="center"/>
              <w:rPr>
                <w:sz w:val="22"/>
                <w:szCs w:val="22"/>
              </w:rPr>
            </w:pPr>
          </w:p>
        </w:tc>
        <w:tc>
          <w:tcPr>
            <w:tcW w:w="1427" w:type="dxa"/>
          </w:tcPr>
          <w:p w:rsidR="0051595A" w:rsidRPr="006639CA" w:rsidRDefault="0051595A" w:rsidP="00FF7E77">
            <w:pPr>
              <w:widowControl w:val="0"/>
              <w:jc w:val="center"/>
              <w:rPr>
                <w:b/>
                <w:sz w:val="22"/>
                <w:szCs w:val="22"/>
              </w:rPr>
            </w:pPr>
            <w:r>
              <w:rPr>
                <w:b/>
                <w:sz w:val="22"/>
                <w:szCs w:val="22"/>
              </w:rPr>
              <w:t>0</w:t>
            </w:r>
          </w:p>
        </w:tc>
        <w:tc>
          <w:tcPr>
            <w:tcW w:w="1285" w:type="dxa"/>
          </w:tcPr>
          <w:p w:rsidR="0051595A" w:rsidRPr="006639CA" w:rsidRDefault="0051595A" w:rsidP="00FF7E77">
            <w:pPr>
              <w:widowControl w:val="0"/>
              <w:jc w:val="center"/>
              <w:rPr>
                <w:b/>
                <w:sz w:val="22"/>
                <w:szCs w:val="22"/>
              </w:rPr>
            </w:pPr>
            <w:r>
              <w:rPr>
                <w:b/>
                <w:sz w:val="22"/>
                <w:szCs w:val="22"/>
              </w:rPr>
              <w:t>0</w:t>
            </w:r>
          </w:p>
        </w:tc>
      </w:tr>
    </w:tbl>
    <w:p w:rsidR="0051595A" w:rsidRPr="00943B7E" w:rsidRDefault="0051595A" w:rsidP="0051595A">
      <w:pPr>
        <w:widowControl w:val="0"/>
        <w:ind w:left="450"/>
        <w:jc w:val="right"/>
        <w:rPr>
          <w:sz w:val="22"/>
          <w:szCs w:val="22"/>
        </w:rPr>
      </w:pPr>
      <w:r>
        <w:rPr>
          <w:sz w:val="22"/>
          <w:szCs w:val="22"/>
        </w:rPr>
        <w:t>.»;</w:t>
      </w:r>
    </w:p>
    <w:p w:rsidR="0051595A" w:rsidRDefault="0051595A" w:rsidP="0051595A">
      <w:pPr>
        <w:widowControl w:val="0"/>
        <w:ind w:left="450"/>
        <w:jc w:val="right"/>
        <w:rPr>
          <w:sz w:val="22"/>
          <w:szCs w:val="22"/>
        </w:rPr>
        <w:sectPr w:rsidR="0051595A" w:rsidSect="00943B7E">
          <w:pgSz w:w="11906" w:h="16838"/>
          <w:pgMar w:top="1134" w:right="851" w:bottom="1134" w:left="1418" w:header="709" w:footer="709" w:gutter="0"/>
          <w:cols w:space="708"/>
          <w:docGrid w:linePitch="360"/>
        </w:sectPr>
      </w:pPr>
    </w:p>
    <w:tbl>
      <w:tblPr>
        <w:tblW w:w="15012" w:type="dxa"/>
        <w:tblInd w:w="-176" w:type="dxa"/>
        <w:tblLayout w:type="fixed"/>
        <w:tblLook w:val="0000" w:firstRow="0" w:lastRow="0" w:firstColumn="0" w:lastColumn="0" w:noHBand="0" w:noVBand="0"/>
      </w:tblPr>
      <w:tblGrid>
        <w:gridCol w:w="7306"/>
        <w:gridCol w:w="7706"/>
      </w:tblGrid>
      <w:tr w:rsidR="0051595A" w:rsidRPr="00943B7E" w:rsidTr="00FF7E77">
        <w:trPr>
          <w:trHeight w:val="1134"/>
        </w:trPr>
        <w:tc>
          <w:tcPr>
            <w:tcW w:w="7306" w:type="dxa"/>
          </w:tcPr>
          <w:p w:rsidR="0051595A" w:rsidRPr="00943B7E" w:rsidRDefault="0051595A" w:rsidP="00FF7E77">
            <w:pPr>
              <w:suppressAutoHyphens/>
              <w:spacing w:after="200" w:line="276" w:lineRule="auto"/>
              <w:rPr>
                <w:lang w:eastAsia="ar-SA"/>
              </w:rPr>
            </w:pPr>
          </w:p>
        </w:tc>
        <w:tc>
          <w:tcPr>
            <w:tcW w:w="7706" w:type="dxa"/>
          </w:tcPr>
          <w:p w:rsidR="0051595A" w:rsidRDefault="0051595A" w:rsidP="00FF7E77">
            <w:pPr>
              <w:suppressAutoHyphens/>
              <w:snapToGrid w:val="0"/>
              <w:spacing w:line="276" w:lineRule="auto"/>
              <w:ind w:left="-6416" w:firstLine="6416"/>
              <w:rPr>
                <w:lang w:eastAsia="ar-SA"/>
              </w:rPr>
            </w:pPr>
          </w:p>
          <w:p w:rsidR="0051595A" w:rsidRDefault="0051595A" w:rsidP="00FF7E77">
            <w:pPr>
              <w:suppressAutoHyphens/>
              <w:snapToGrid w:val="0"/>
              <w:spacing w:line="276" w:lineRule="auto"/>
              <w:jc w:val="right"/>
              <w:rPr>
                <w:lang w:eastAsia="ar-SA"/>
              </w:rPr>
            </w:pPr>
          </w:p>
          <w:p w:rsidR="0051595A" w:rsidRPr="00F018A8" w:rsidRDefault="0051595A" w:rsidP="00FF7E77">
            <w:pPr>
              <w:rPr>
                <w:rFonts w:eastAsia="Calibri"/>
                <w:sz w:val="28"/>
                <w:szCs w:val="28"/>
              </w:rPr>
            </w:pPr>
            <w:r w:rsidRPr="00F018A8">
              <w:rPr>
                <w:sz w:val="28"/>
                <w:szCs w:val="28"/>
                <w:lang w:eastAsia="en-US"/>
              </w:rPr>
              <w:t>1</w:t>
            </w:r>
            <w:r w:rsidRPr="00F018A8">
              <w:rPr>
                <w:rFonts w:eastAsia="Calibri"/>
                <w:sz w:val="28"/>
                <w:szCs w:val="28"/>
              </w:rPr>
              <w:t>.</w:t>
            </w:r>
            <w:r>
              <w:rPr>
                <w:rFonts w:eastAsia="Calibri"/>
                <w:sz w:val="28"/>
                <w:szCs w:val="28"/>
              </w:rPr>
              <w:t xml:space="preserve">4. </w:t>
            </w:r>
            <w:r w:rsidRPr="00F018A8">
              <w:rPr>
                <w:rFonts w:eastAsia="Calibri"/>
                <w:sz w:val="28"/>
                <w:szCs w:val="28"/>
              </w:rPr>
              <w:t xml:space="preserve"> Приложение № </w:t>
            </w:r>
            <w:r>
              <w:rPr>
                <w:rFonts w:eastAsia="Calibri"/>
                <w:sz w:val="28"/>
                <w:szCs w:val="28"/>
              </w:rPr>
              <w:t>2</w:t>
            </w:r>
            <w:r w:rsidRPr="00F018A8">
              <w:rPr>
                <w:rFonts w:eastAsia="Calibri"/>
                <w:sz w:val="28"/>
                <w:szCs w:val="28"/>
              </w:rPr>
              <w:t xml:space="preserve"> изменить и изложить в новой </w:t>
            </w:r>
            <w:r>
              <w:rPr>
                <w:rFonts w:eastAsia="Calibri"/>
                <w:sz w:val="28"/>
                <w:szCs w:val="28"/>
              </w:rPr>
              <w:t>р</w:t>
            </w:r>
            <w:r w:rsidRPr="00F018A8">
              <w:rPr>
                <w:rFonts w:eastAsia="Calibri"/>
                <w:sz w:val="28"/>
                <w:szCs w:val="28"/>
              </w:rPr>
              <w:t>едакции:</w:t>
            </w:r>
          </w:p>
          <w:p w:rsidR="0051595A" w:rsidRPr="00943B7E" w:rsidRDefault="0051595A" w:rsidP="00FF7E77">
            <w:pPr>
              <w:suppressAutoHyphens/>
              <w:snapToGrid w:val="0"/>
              <w:spacing w:line="276" w:lineRule="auto"/>
              <w:jc w:val="right"/>
              <w:rPr>
                <w:lang w:eastAsia="ar-SA"/>
              </w:rPr>
            </w:pPr>
            <w:r>
              <w:rPr>
                <w:lang w:eastAsia="ar-SA"/>
              </w:rPr>
              <w:t>«</w:t>
            </w:r>
            <w:r w:rsidRPr="00943B7E">
              <w:rPr>
                <w:lang w:eastAsia="ar-SA"/>
              </w:rPr>
              <w:t xml:space="preserve">Приложение № </w:t>
            </w:r>
            <w:r>
              <w:rPr>
                <w:lang w:eastAsia="ar-SA"/>
              </w:rPr>
              <w:t>2</w:t>
            </w:r>
          </w:p>
          <w:p w:rsidR="0051595A" w:rsidRPr="00943B7E" w:rsidRDefault="0051595A" w:rsidP="00FF7E77">
            <w:pPr>
              <w:widowControl w:val="0"/>
              <w:tabs>
                <w:tab w:val="left" w:pos="500"/>
              </w:tabs>
              <w:ind w:left="450"/>
              <w:jc w:val="right"/>
              <w:rPr>
                <w:sz w:val="22"/>
                <w:szCs w:val="22"/>
              </w:rPr>
            </w:pPr>
            <w:r w:rsidRPr="00943B7E">
              <w:rPr>
                <w:sz w:val="22"/>
                <w:szCs w:val="22"/>
              </w:rPr>
              <w:t>к решению Комитета местного самоуправления</w:t>
            </w:r>
          </w:p>
          <w:p w:rsidR="0051595A" w:rsidRPr="00943B7E" w:rsidRDefault="0051595A" w:rsidP="00FF7E77">
            <w:pPr>
              <w:widowControl w:val="0"/>
              <w:tabs>
                <w:tab w:val="left" w:pos="500"/>
              </w:tabs>
              <w:ind w:left="450"/>
              <w:jc w:val="right"/>
              <w:rPr>
                <w:sz w:val="22"/>
                <w:szCs w:val="22"/>
              </w:rPr>
            </w:pPr>
            <w:r>
              <w:rPr>
                <w:sz w:val="22"/>
                <w:szCs w:val="22"/>
              </w:rPr>
              <w:t>Высокинского</w:t>
            </w:r>
            <w:r w:rsidRPr="00943B7E">
              <w:rPr>
                <w:sz w:val="22"/>
                <w:szCs w:val="22"/>
              </w:rPr>
              <w:t xml:space="preserve"> сельсовета</w:t>
            </w:r>
          </w:p>
          <w:p w:rsidR="0051595A" w:rsidRPr="00943B7E" w:rsidRDefault="0051595A" w:rsidP="00FF7E77">
            <w:pPr>
              <w:widowControl w:val="0"/>
              <w:tabs>
                <w:tab w:val="left" w:pos="500"/>
              </w:tabs>
              <w:ind w:left="450"/>
              <w:jc w:val="right"/>
              <w:rPr>
                <w:sz w:val="22"/>
                <w:szCs w:val="22"/>
              </w:rPr>
            </w:pPr>
            <w:r w:rsidRPr="00943B7E">
              <w:rPr>
                <w:sz w:val="22"/>
                <w:szCs w:val="22"/>
              </w:rPr>
              <w:t>Башмаковского района Пензенской области</w:t>
            </w:r>
          </w:p>
          <w:p w:rsidR="0051595A" w:rsidRPr="00943B7E" w:rsidRDefault="0051595A" w:rsidP="00FF7E77">
            <w:pPr>
              <w:widowControl w:val="0"/>
              <w:tabs>
                <w:tab w:val="left" w:pos="500"/>
              </w:tabs>
              <w:ind w:left="450"/>
              <w:jc w:val="right"/>
              <w:rPr>
                <w:sz w:val="22"/>
                <w:szCs w:val="22"/>
              </w:rPr>
            </w:pPr>
            <w:r w:rsidRPr="00943B7E">
              <w:rPr>
                <w:sz w:val="22"/>
                <w:szCs w:val="22"/>
              </w:rPr>
              <w:t xml:space="preserve">«О бюджете </w:t>
            </w:r>
            <w:r>
              <w:rPr>
                <w:sz w:val="22"/>
                <w:szCs w:val="22"/>
              </w:rPr>
              <w:t>Высокинского</w:t>
            </w:r>
            <w:r w:rsidRPr="00943B7E">
              <w:rPr>
                <w:sz w:val="22"/>
                <w:szCs w:val="22"/>
              </w:rPr>
              <w:t xml:space="preserve"> сельсовета</w:t>
            </w:r>
          </w:p>
          <w:p w:rsidR="0051595A" w:rsidRPr="00943B7E" w:rsidRDefault="0051595A" w:rsidP="00FF7E77">
            <w:pPr>
              <w:widowControl w:val="0"/>
              <w:tabs>
                <w:tab w:val="left" w:pos="500"/>
              </w:tabs>
              <w:ind w:left="450"/>
              <w:jc w:val="right"/>
              <w:rPr>
                <w:sz w:val="22"/>
                <w:szCs w:val="22"/>
              </w:rPr>
            </w:pPr>
            <w:r w:rsidRPr="00943B7E">
              <w:rPr>
                <w:sz w:val="22"/>
                <w:szCs w:val="22"/>
              </w:rPr>
              <w:t xml:space="preserve">Башмаковского района Пензенской области </w:t>
            </w:r>
          </w:p>
          <w:p w:rsidR="0051595A" w:rsidRDefault="0051595A" w:rsidP="00FF7E77">
            <w:pPr>
              <w:widowControl w:val="0"/>
              <w:tabs>
                <w:tab w:val="left" w:pos="500"/>
              </w:tabs>
              <w:ind w:left="450"/>
              <w:jc w:val="right"/>
              <w:rPr>
                <w:sz w:val="22"/>
                <w:szCs w:val="22"/>
              </w:rPr>
            </w:pPr>
            <w:r w:rsidRPr="00943B7E">
              <w:rPr>
                <w:sz w:val="22"/>
                <w:szCs w:val="22"/>
              </w:rPr>
              <w:t>на 20</w:t>
            </w:r>
            <w:r>
              <w:rPr>
                <w:sz w:val="22"/>
                <w:szCs w:val="22"/>
              </w:rPr>
              <w:t>20</w:t>
            </w:r>
            <w:r w:rsidRPr="00943B7E">
              <w:rPr>
                <w:sz w:val="22"/>
                <w:szCs w:val="22"/>
              </w:rPr>
              <w:t xml:space="preserve"> год и плановый период 20</w:t>
            </w:r>
            <w:r>
              <w:rPr>
                <w:sz w:val="22"/>
                <w:szCs w:val="22"/>
              </w:rPr>
              <w:t>21</w:t>
            </w:r>
            <w:r w:rsidRPr="00943B7E">
              <w:rPr>
                <w:sz w:val="22"/>
                <w:szCs w:val="22"/>
              </w:rPr>
              <w:t xml:space="preserve"> и 20</w:t>
            </w:r>
            <w:r>
              <w:rPr>
                <w:sz w:val="22"/>
                <w:szCs w:val="22"/>
              </w:rPr>
              <w:t>22</w:t>
            </w:r>
            <w:r w:rsidRPr="00943B7E">
              <w:rPr>
                <w:sz w:val="22"/>
                <w:szCs w:val="22"/>
              </w:rPr>
              <w:t xml:space="preserve"> годов»</w:t>
            </w:r>
          </w:p>
          <w:p w:rsidR="0051595A" w:rsidRPr="00943B7E" w:rsidRDefault="0051595A" w:rsidP="00FF7E77">
            <w:pPr>
              <w:widowControl w:val="0"/>
              <w:jc w:val="right"/>
              <w:rPr>
                <w:sz w:val="22"/>
                <w:szCs w:val="22"/>
              </w:rPr>
            </w:pPr>
            <w:r>
              <w:rPr>
                <w:sz w:val="22"/>
                <w:szCs w:val="22"/>
              </w:rPr>
              <w:t xml:space="preserve">от </w:t>
            </w:r>
            <w:proofErr w:type="gramStart"/>
            <w:r>
              <w:rPr>
                <w:sz w:val="22"/>
                <w:szCs w:val="22"/>
              </w:rPr>
              <w:t>25.12.2019  №</w:t>
            </w:r>
            <w:proofErr w:type="gramEnd"/>
            <w:r>
              <w:rPr>
                <w:sz w:val="22"/>
                <w:szCs w:val="22"/>
              </w:rPr>
              <w:t xml:space="preserve"> 30-7/7</w:t>
            </w:r>
          </w:p>
          <w:p w:rsidR="0051595A" w:rsidRPr="00943B7E" w:rsidRDefault="0051595A" w:rsidP="00FF7E77">
            <w:pPr>
              <w:widowControl w:val="0"/>
              <w:jc w:val="right"/>
              <w:rPr>
                <w:sz w:val="22"/>
                <w:szCs w:val="22"/>
              </w:rPr>
            </w:pPr>
          </w:p>
          <w:p w:rsidR="0051595A" w:rsidRPr="00943B7E" w:rsidRDefault="0051595A" w:rsidP="00FF7E77">
            <w:pPr>
              <w:suppressAutoHyphens/>
              <w:spacing w:line="276" w:lineRule="auto"/>
              <w:jc w:val="right"/>
              <w:rPr>
                <w:lang w:eastAsia="ar-SA"/>
              </w:rPr>
            </w:pPr>
          </w:p>
        </w:tc>
      </w:tr>
    </w:tbl>
    <w:p w:rsidR="0051595A" w:rsidRPr="00943B7E" w:rsidRDefault="0051595A" w:rsidP="0051595A">
      <w:pPr>
        <w:suppressAutoHyphens/>
        <w:jc w:val="center"/>
        <w:rPr>
          <w:b/>
          <w:sz w:val="22"/>
          <w:szCs w:val="22"/>
          <w:lang w:eastAsia="ar-SA"/>
        </w:rPr>
      </w:pPr>
      <w:r w:rsidRPr="00943B7E">
        <w:rPr>
          <w:b/>
          <w:sz w:val="22"/>
          <w:szCs w:val="22"/>
          <w:lang w:eastAsia="ar-SA"/>
        </w:rPr>
        <w:t xml:space="preserve">Объем поступлений налоговых и неналоговых доходов в бюджет </w:t>
      </w:r>
      <w:r>
        <w:rPr>
          <w:b/>
          <w:sz w:val="22"/>
          <w:szCs w:val="22"/>
          <w:lang w:eastAsia="ar-SA"/>
        </w:rPr>
        <w:t>Высокинского</w:t>
      </w:r>
      <w:r w:rsidRPr="00943B7E">
        <w:rPr>
          <w:b/>
          <w:sz w:val="22"/>
          <w:szCs w:val="22"/>
          <w:lang w:eastAsia="ar-SA"/>
        </w:rPr>
        <w:t xml:space="preserve"> сельсовета Башмаковского района Пензенской области </w:t>
      </w:r>
    </w:p>
    <w:p w:rsidR="0051595A" w:rsidRPr="00943B7E" w:rsidRDefault="0051595A" w:rsidP="0051595A">
      <w:pPr>
        <w:suppressAutoHyphens/>
        <w:jc w:val="center"/>
        <w:rPr>
          <w:b/>
          <w:sz w:val="22"/>
          <w:szCs w:val="22"/>
          <w:lang w:eastAsia="ar-SA"/>
        </w:rPr>
      </w:pPr>
      <w:r>
        <w:rPr>
          <w:b/>
          <w:sz w:val="22"/>
          <w:szCs w:val="22"/>
          <w:lang w:eastAsia="ar-SA"/>
        </w:rPr>
        <w:t>на 2020 год и на плановый период 2021 и 2022 годов</w:t>
      </w:r>
    </w:p>
    <w:p w:rsidR="0051595A" w:rsidRPr="00943B7E" w:rsidRDefault="0051595A" w:rsidP="0051595A">
      <w:pPr>
        <w:suppressAutoHyphens/>
        <w:ind w:left="1418" w:hanging="1418"/>
        <w:jc w:val="right"/>
        <w:rPr>
          <w:sz w:val="22"/>
          <w:szCs w:val="22"/>
          <w:lang w:eastAsia="ar-SA"/>
        </w:rPr>
      </w:pPr>
      <w:r w:rsidRPr="00943B7E">
        <w:rPr>
          <w:sz w:val="22"/>
          <w:szCs w:val="22"/>
          <w:lang w:eastAsia="ar-SA"/>
        </w:rPr>
        <w:t>(тыс. рублей)</w:t>
      </w:r>
    </w:p>
    <w:tbl>
      <w:tblPr>
        <w:tblW w:w="146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2"/>
        <w:gridCol w:w="7371"/>
        <w:gridCol w:w="1418"/>
        <w:gridCol w:w="1417"/>
        <w:gridCol w:w="1300"/>
      </w:tblGrid>
      <w:tr w:rsidR="0051595A" w:rsidRPr="00943B7E" w:rsidTr="00FF7E77">
        <w:trPr>
          <w:cantSplit/>
          <w:trHeight w:val="562"/>
          <w:tblHeader/>
        </w:trPr>
        <w:tc>
          <w:tcPr>
            <w:tcW w:w="3132" w:type="dxa"/>
            <w:vAlign w:val="center"/>
          </w:tcPr>
          <w:p w:rsidR="0051595A" w:rsidRPr="00943B7E" w:rsidRDefault="0051595A" w:rsidP="00FF7E77">
            <w:pPr>
              <w:suppressAutoHyphens/>
              <w:jc w:val="center"/>
              <w:rPr>
                <w:b/>
                <w:bCs/>
                <w:sz w:val="22"/>
                <w:szCs w:val="22"/>
                <w:lang w:eastAsia="ar-SA"/>
              </w:rPr>
            </w:pPr>
            <w:r w:rsidRPr="00943B7E">
              <w:rPr>
                <w:b/>
                <w:bCs/>
                <w:sz w:val="22"/>
                <w:szCs w:val="22"/>
                <w:lang w:eastAsia="ar-SA"/>
              </w:rPr>
              <w:t>Код</w:t>
            </w:r>
          </w:p>
        </w:tc>
        <w:tc>
          <w:tcPr>
            <w:tcW w:w="7371" w:type="dxa"/>
            <w:vAlign w:val="center"/>
          </w:tcPr>
          <w:p w:rsidR="0051595A" w:rsidRPr="00943B7E" w:rsidRDefault="0051595A" w:rsidP="00FF7E77">
            <w:pPr>
              <w:suppressAutoHyphens/>
              <w:jc w:val="center"/>
              <w:rPr>
                <w:b/>
                <w:bCs/>
                <w:sz w:val="22"/>
                <w:szCs w:val="22"/>
                <w:lang w:eastAsia="ar-SA"/>
              </w:rPr>
            </w:pPr>
            <w:r w:rsidRPr="00943B7E">
              <w:rPr>
                <w:b/>
                <w:bCs/>
                <w:sz w:val="22"/>
                <w:szCs w:val="22"/>
                <w:lang w:eastAsia="ar-SA"/>
              </w:rPr>
              <w:t>Виды доходов</w:t>
            </w:r>
          </w:p>
        </w:tc>
        <w:tc>
          <w:tcPr>
            <w:tcW w:w="1418" w:type="dxa"/>
            <w:vAlign w:val="bottom"/>
          </w:tcPr>
          <w:p w:rsidR="0051595A" w:rsidRPr="00943B7E" w:rsidRDefault="0051595A" w:rsidP="00FF7E77">
            <w:pPr>
              <w:suppressAutoHyphens/>
              <w:jc w:val="center"/>
              <w:rPr>
                <w:b/>
                <w:bCs/>
                <w:sz w:val="22"/>
                <w:szCs w:val="22"/>
                <w:lang w:eastAsia="ar-SA"/>
              </w:rPr>
            </w:pPr>
            <w:r w:rsidRPr="00943B7E">
              <w:rPr>
                <w:b/>
                <w:bCs/>
                <w:sz w:val="22"/>
                <w:szCs w:val="22"/>
                <w:lang w:eastAsia="ar-SA"/>
              </w:rPr>
              <w:t>Сумма на 20</w:t>
            </w:r>
            <w:r>
              <w:rPr>
                <w:b/>
                <w:bCs/>
                <w:sz w:val="22"/>
                <w:szCs w:val="22"/>
                <w:lang w:eastAsia="ar-SA"/>
              </w:rPr>
              <w:t>20</w:t>
            </w:r>
            <w:r w:rsidRPr="00943B7E">
              <w:rPr>
                <w:b/>
                <w:bCs/>
                <w:sz w:val="22"/>
                <w:szCs w:val="22"/>
                <w:lang w:eastAsia="ar-SA"/>
              </w:rPr>
              <w:t xml:space="preserve"> год</w:t>
            </w:r>
          </w:p>
        </w:tc>
        <w:tc>
          <w:tcPr>
            <w:tcW w:w="1417" w:type="dxa"/>
            <w:vAlign w:val="bottom"/>
          </w:tcPr>
          <w:p w:rsidR="0051595A" w:rsidRPr="00943B7E" w:rsidRDefault="0051595A" w:rsidP="00FF7E77">
            <w:pPr>
              <w:suppressAutoHyphens/>
              <w:jc w:val="center"/>
              <w:rPr>
                <w:b/>
                <w:bCs/>
                <w:sz w:val="22"/>
                <w:szCs w:val="22"/>
                <w:lang w:eastAsia="ar-SA"/>
              </w:rPr>
            </w:pPr>
            <w:r>
              <w:rPr>
                <w:b/>
                <w:bCs/>
                <w:sz w:val="22"/>
                <w:szCs w:val="22"/>
                <w:lang w:eastAsia="ar-SA"/>
              </w:rPr>
              <w:t>Сумма на 2021</w:t>
            </w:r>
            <w:r w:rsidRPr="00943B7E">
              <w:rPr>
                <w:b/>
                <w:bCs/>
                <w:sz w:val="22"/>
                <w:szCs w:val="22"/>
                <w:lang w:eastAsia="ar-SA"/>
              </w:rPr>
              <w:t xml:space="preserve"> год</w:t>
            </w:r>
          </w:p>
        </w:tc>
        <w:tc>
          <w:tcPr>
            <w:tcW w:w="1300" w:type="dxa"/>
            <w:vAlign w:val="bottom"/>
          </w:tcPr>
          <w:p w:rsidR="0051595A" w:rsidRPr="00943B7E" w:rsidRDefault="0051595A" w:rsidP="00FF7E77">
            <w:pPr>
              <w:suppressAutoHyphens/>
              <w:jc w:val="center"/>
              <w:rPr>
                <w:b/>
                <w:bCs/>
                <w:sz w:val="22"/>
                <w:szCs w:val="22"/>
                <w:lang w:eastAsia="ar-SA"/>
              </w:rPr>
            </w:pPr>
            <w:r>
              <w:rPr>
                <w:b/>
                <w:bCs/>
                <w:sz w:val="22"/>
                <w:szCs w:val="22"/>
                <w:lang w:eastAsia="ar-SA"/>
              </w:rPr>
              <w:t>Сумма на 2022</w:t>
            </w:r>
            <w:r w:rsidRPr="00943B7E">
              <w:rPr>
                <w:b/>
                <w:bCs/>
                <w:sz w:val="22"/>
                <w:szCs w:val="22"/>
                <w:lang w:eastAsia="ar-SA"/>
              </w:rPr>
              <w:t xml:space="preserve"> год</w:t>
            </w:r>
          </w:p>
        </w:tc>
      </w:tr>
      <w:tr w:rsidR="0051595A" w:rsidRPr="00943B7E" w:rsidTr="00FF7E77">
        <w:trPr>
          <w:cantSplit/>
          <w:trHeight w:val="20"/>
        </w:trPr>
        <w:tc>
          <w:tcPr>
            <w:tcW w:w="3132" w:type="dxa"/>
            <w:noWrap/>
            <w:vAlign w:val="center"/>
          </w:tcPr>
          <w:p w:rsidR="0051595A" w:rsidRPr="00943B7E" w:rsidRDefault="0051595A" w:rsidP="00FF7E77">
            <w:pPr>
              <w:suppressAutoHyphens/>
              <w:jc w:val="center"/>
              <w:rPr>
                <w:b/>
                <w:bCs/>
                <w:sz w:val="22"/>
                <w:szCs w:val="22"/>
                <w:lang w:eastAsia="ar-SA"/>
              </w:rPr>
            </w:pPr>
            <w:r w:rsidRPr="00943B7E">
              <w:rPr>
                <w:b/>
                <w:bCs/>
                <w:sz w:val="22"/>
                <w:szCs w:val="22"/>
                <w:lang w:eastAsia="ar-SA"/>
              </w:rPr>
              <w:t>000 1 00 00000 00 0000 000</w:t>
            </w:r>
          </w:p>
        </w:tc>
        <w:tc>
          <w:tcPr>
            <w:tcW w:w="7371" w:type="dxa"/>
            <w:vAlign w:val="center"/>
          </w:tcPr>
          <w:p w:rsidR="0051595A" w:rsidRPr="00943B7E" w:rsidRDefault="0051595A" w:rsidP="00FF7E77">
            <w:pPr>
              <w:suppressAutoHyphens/>
              <w:rPr>
                <w:b/>
                <w:bCs/>
                <w:sz w:val="22"/>
                <w:szCs w:val="22"/>
                <w:lang w:eastAsia="ar-SA"/>
              </w:rPr>
            </w:pPr>
            <w:r w:rsidRPr="00943B7E">
              <w:rPr>
                <w:b/>
                <w:bCs/>
                <w:sz w:val="22"/>
                <w:szCs w:val="22"/>
                <w:lang w:eastAsia="ar-SA"/>
              </w:rPr>
              <w:t>НАЛОГОВЫЕ И НЕНАЛОГОВЫЕ ДОХОДЫ</w:t>
            </w:r>
          </w:p>
        </w:tc>
        <w:tc>
          <w:tcPr>
            <w:tcW w:w="1418"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2887,42</w:t>
            </w:r>
          </w:p>
        </w:tc>
        <w:tc>
          <w:tcPr>
            <w:tcW w:w="1417"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2465,90</w:t>
            </w:r>
          </w:p>
        </w:tc>
        <w:tc>
          <w:tcPr>
            <w:tcW w:w="1300"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2519,90</w:t>
            </w:r>
          </w:p>
        </w:tc>
      </w:tr>
      <w:tr w:rsidR="0051595A" w:rsidRPr="00943B7E" w:rsidTr="00FF7E77">
        <w:trPr>
          <w:cantSplit/>
          <w:trHeight w:val="20"/>
        </w:trPr>
        <w:tc>
          <w:tcPr>
            <w:tcW w:w="3132" w:type="dxa"/>
            <w:noWrap/>
            <w:vAlign w:val="center"/>
          </w:tcPr>
          <w:p w:rsidR="0051595A" w:rsidRPr="00943B7E" w:rsidRDefault="0051595A" w:rsidP="00FF7E77">
            <w:pPr>
              <w:suppressAutoHyphens/>
              <w:jc w:val="center"/>
              <w:rPr>
                <w:b/>
                <w:bCs/>
                <w:sz w:val="22"/>
                <w:szCs w:val="22"/>
                <w:lang w:eastAsia="ar-SA"/>
              </w:rPr>
            </w:pPr>
            <w:r w:rsidRPr="00943B7E">
              <w:rPr>
                <w:b/>
                <w:bCs/>
                <w:sz w:val="22"/>
                <w:szCs w:val="22"/>
                <w:lang w:eastAsia="ar-SA"/>
              </w:rPr>
              <w:t>000 1 01 00000 00 0000 000</w:t>
            </w:r>
          </w:p>
        </w:tc>
        <w:tc>
          <w:tcPr>
            <w:tcW w:w="7371" w:type="dxa"/>
            <w:vAlign w:val="center"/>
          </w:tcPr>
          <w:p w:rsidR="0051595A" w:rsidRPr="00943B7E" w:rsidRDefault="0051595A" w:rsidP="00FF7E77">
            <w:pPr>
              <w:suppressAutoHyphens/>
              <w:rPr>
                <w:b/>
                <w:bCs/>
                <w:sz w:val="22"/>
                <w:szCs w:val="22"/>
                <w:lang w:eastAsia="ar-SA"/>
              </w:rPr>
            </w:pPr>
            <w:r w:rsidRPr="00943B7E">
              <w:rPr>
                <w:b/>
                <w:bCs/>
                <w:sz w:val="22"/>
                <w:szCs w:val="22"/>
                <w:lang w:eastAsia="ar-SA"/>
              </w:rPr>
              <w:t>НАЛОГИ НА ПРИБЫЛЬ, ДОХОДЫ</w:t>
            </w:r>
          </w:p>
        </w:tc>
        <w:tc>
          <w:tcPr>
            <w:tcW w:w="1418"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570,00</w:t>
            </w:r>
          </w:p>
        </w:tc>
        <w:tc>
          <w:tcPr>
            <w:tcW w:w="1417"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580,00</w:t>
            </w:r>
          </w:p>
        </w:tc>
        <w:tc>
          <w:tcPr>
            <w:tcW w:w="1300"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590,00</w:t>
            </w:r>
          </w:p>
        </w:tc>
      </w:tr>
      <w:tr w:rsidR="0051595A" w:rsidRPr="00943B7E" w:rsidTr="00FF7E77">
        <w:trPr>
          <w:cantSplit/>
          <w:trHeight w:val="20"/>
        </w:trPr>
        <w:tc>
          <w:tcPr>
            <w:tcW w:w="3132" w:type="dxa"/>
            <w:noWrap/>
            <w:vAlign w:val="center"/>
          </w:tcPr>
          <w:p w:rsidR="0051595A" w:rsidRPr="00943B7E" w:rsidRDefault="0051595A" w:rsidP="00FF7E77">
            <w:pPr>
              <w:suppressAutoHyphens/>
              <w:jc w:val="center"/>
              <w:rPr>
                <w:sz w:val="22"/>
                <w:szCs w:val="22"/>
                <w:lang w:eastAsia="ar-SA"/>
              </w:rPr>
            </w:pPr>
            <w:r w:rsidRPr="00943B7E">
              <w:rPr>
                <w:sz w:val="22"/>
                <w:szCs w:val="22"/>
                <w:lang w:eastAsia="ar-SA"/>
              </w:rPr>
              <w:t>000 1 01 02000 01 0000 110</w:t>
            </w:r>
          </w:p>
        </w:tc>
        <w:tc>
          <w:tcPr>
            <w:tcW w:w="7371" w:type="dxa"/>
            <w:vAlign w:val="center"/>
          </w:tcPr>
          <w:p w:rsidR="0051595A" w:rsidRPr="00943B7E" w:rsidRDefault="0051595A" w:rsidP="00FF7E77">
            <w:pPr>
              <w:suppressAutoHyphens/>
              <w:rPr>
                <w:sz w:val="22"/>
                <w:szCs w:val="22"/>
                <w:lang w:eastAsia="ar-SA"/>
              </w:rPr>
            </w:pPr>
            <w:r w:rsidRPr="00943B7E">
              <w:rPr>
                <w:sz w:val="22"/>
                <w:szCs w:val="22"/>
                <w:lang w:eastAsia="ar-SA"/>
              </w:rPr>
              <w:t>Налог на доходы физических лиц</w:t>
            </w:r>
          </w:p>
        </w:tc>
        <w:tc>
          <w:tcPr>
            <w:tcW w:w="1418" w:type="dxa"/>
            <w:noWrap/>
            <w:vAlign w:val="center"/>
          </w:tcPr>
          <w:p w:rsidR="0051595A" w:rsidRPr="00BF18E7" w:rsidRDefault="0051595A" w:rsidP="00FF7E77">
            <w:pPr>
              <w:suppressAutoHyphens/>
              <w:jc w:val="right"/>
              <w:rPr>
                <w:sz w:val="22"/>
                <w:szCs w:val="22"/>
                <w:lang w:eastAsia="ar-SA"/>
              </w:rPr>
            </w:pPr>
            <w:r>
              <w:rPr>
                <w:sz w:val="22"/>
                <w:szCs w:val="22"/>
                <w:lang w:eastAsia="ar-SA"/>
              </w:rPr>
              <w:t>570,00</w:t>
            </w:r>
          </w:p>
        </w:tc>
        <w:tc>
          <w:tcPr>
            <w:tcW w:w="1417" w:type="dxa"/>
            <w:noWrap/>
            <w:vAlign w:val="center"/>
          </w:tcPr>
          <w:p w:rsidR="0051595A" w:rsidRPr="00BF18E7" w:rsidRDefault="0051595A" w:rsidP="00FF7E77">
            <w:pPr>
              <w:suppressAutoHyphens/>
              <w:jc w:val="right"/>
              <w:rPr>
                <w:sz w:val="22"/>
                <w:szCs w:val="22"/>
                <w:lang w:eastAsia="ar-SA"/>
              </w:rPr>
            </w:pPr>
            <w:r>
              <w:rPr>
                <w:sz w:val="22"/>
                <w:szCs w:val="22"/>
                <w:lang w:eastAsia="ar-SA"/>
              </w:rPr>
              <w:t>580,00</w:t>
            </w:r>
          </w:p>
        </w:tc>
        <w:tc>
          <w:tcPr>
            <w:tcW w:w="1300" w:type="dxa"/>
            <w:noWrap/>
            <w:vAlign w:val="center"/>
          </w:tcPr>
          <w:p w:rsidR="0051595A" w:rsidRPr="00BF18E7" w:rsidRDefault="0051595A" w:rsidP="00FF7E77">
            <w:pPr>
              <w:suppressAutoHyphens/>
              <w:jc w:val="right"/>
              <w:rPr>
                <w:sz w:val="22"/>
                <w:szCs w:val="22"/>
                <w:lang w:eastAsia="ar-SA"/>
              </w:rPr>
            </w:pPr>
            <w:r>
              <w:rPr>
                <w:sz w:val="22"/>
                <w:szCs w:val="22"/>
                <w:lang w:eastAsia="ar-SA"/>
              </w:rPr>
              <w:t>590,00</w:t>
            </w:r>
          </w:p>
        </w:tc>
      </w:tr>
      <w:tr w:rsidR="0051595A" w:rsidRPr="00943B7E" w:rsidTr="00FF7E77">
        <w:trPr>
          <w:cantSplit/>
          <w:trHeight w:val="20"/>
        </w:trPr>
        <w:tc>
          <w:tcPr>
            <w:tcW w:w="3132" w:type="dxa"/>
            <w:noWrap/>
            <w:vAlign w:val="center"/>
          </w:tcPr>
          <w:p w:rsidR="0051595A" w:rsidRPr="00943B7E" w:rsidRDefault="0051595A" w:rsidP="00FF7E77">
            <w:pPr>
              <w:suppressAutoHyphens/>
              <w:jc w:val="center"/>
              <w:rPr>
                <w:b/>
                <w:bCs/>
                <w:sz w:val="22"/>
                <w:szCs w:val="22"/>
                <w:lang w:eastAsia="ar-SA"/>
              </w:rPr>
            </w:pPr>
            <w:r w:rsidRPr="00943B7E">
              <w:rPr>
                <w:b/>
                <w:bCs/>
                <w:sz w:val="22"/>
                <w:szCs w:val="22"/>
                <w:lang w:eastAsia="ar-SA"/>
              </w:rPr>
              <w:t>000 1 03 00000 00 0000 000</w:t>
            </w:r>
          </w:p>
        </w:tc>
        <w:tc>
          <w:tcPr>
            <w:tcW w:w="7371" w:type="dxa"/>
            <w:vAlign w:val="center"/>
          </w:tcPr>
          <w:p w:rsidR="0051595A" w:rsidRPr="00943B7E" w:rsidRDefault="0051595A" w:rsidP="00FF7E77">
            <w:pPr>
              <w:suppressAutoHyphens/>
              <w:rPr>
                <w:b/>
                <w:bCs/>
                <w:sz w:val="22"/>
                <w:szCs w:val="22"/>
                <w:lang w:eastAsia="ar-SA"/>
              </w:rPr>
            </w:pPr>
            <w:r w:rsidRPr="00943B7E">
              <w:rPr>
                <w:b/>
                <w:bCs/>
                <w:sz w:val="22"/>
                <w:szCs w:val="22"/>
                <w:lang w:eastAsia="ar-SA"/>
              </w:rPr>
              <w:t>НАЛОГИ НА ТОВАРЫ (РАБОТЫ, УСЛУГИ), РЕАЛИЗУЕМЫЕ НА ТЕРРИТОРИИ РОССИЙСКОЙ ФЕДЕРАЦИИ</w:t>
            </w:r>
          </w:p>
        </w:tc>
        <w:tc>
          <w:tcPr>
            <w:tcW w:w="1418"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846,82</w:t>
            </w:r>
          </w:p>
        </w:tc>
        <w:tc>
          <w:tcPr>
            <w:tcW w:w="1417"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948,00</w:t>
            </w:r>
          </w:p>
        </w:tc>
        <w:tc>
          <w:tcPr>
            <w:tcW w:w="1300"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992,00</w:t>
            </w:r>
          </w:p>
        </w:tc>
      </w:tr>
      <w:tr w:rsidR="0051595A" w:rsidRPr="00943B7E" w:rsidTr="00FF7E77">
        <w:trPr>
          <w:cantSplit/>
          <w:trHeight w:val="20"/>
        </w:trPr>
        <w:tc>
          <w:tcPr>
            <w:tcW w:w="3132" w:type="dxa"/>
            <w:noWrap/>
            <w:vAlign w:val="center"/>
          </w:tcPr>
          <w:p w:rsidR="0051595A" w:rsidRPr="00943B7E" w:rsidRDefault="0051595A" w:rsidP="00FF7E77">
            <w:pPr>
              <w:suppressAutoHyphens/>
              <w:jc w:val="center"/>
              <w:rPr>
                <w:sz w:val="22"/>
                <w:szCs w:val="22"/>
                <w:lang w:eastAsia="ar-SA"/>
              </w:rPr>
            </w:pPr>
            <w:r w:rsidRPr="00943B7E">
              <w:rPr>
                <w:sz w:val="22"/>
                <w:szCs w:val="22"/>
                <w:lang w:eastAsia="ar-SA"/>
              </w:rPr>
              <w:t>000 1 03 02000 01 0000 110</w:t>
            </w:r>
          </w:p>
        </w:tc>
        <w:tc>
          <w:tcPr>
            <w:tcW w:w="7371" w:type="dxa"/>
            <w:vAlign w:val="center"/>
          </w:tcPr>
          <w:p w:rsidR="0051595A" w:rsidRPr="00943B7E" w:rsidRDefault="0051595A" w:rsidP="00FF7E77">
            <w:pPr>
              <w:suppressAutoHyphens/>
              <w:rPr>
                <w:sz w:val="22"/>
                <w:szCs w:val="22"/>
                <w:lang w:eastAsia="ar-SA"/>
              </w:rPr>
            </w:pPr>
            <w:r w:rsidRPr="00943B7E">
              <w:rPr>
                <w:sz w:val="22"/>
                <w:szCs w:val="22"/>
                <w:lang w:eastAsia="ar-SA"/>
              </w:rPr>
              <w:t>Акцизы по подакцизным товарам (продукции), производимым на территории Российской Федерации</w:t>
            </w:r>
          </w:p>
        </w:tc>
        <w:tc>
          <w:tcPr>
            <w:tcW w:w="1418" w:type="dxa"/>
            <w:noWrap/>
            <w:vAlign w:val="center"/>
          </w:tcPr>
          <w:p w:rsidR="0051595A" w:rsidRPr="00BF18E7" w:rsidRDefault="0051595A" w:rsidP="00FF7E77">
            <w:pPr>
              <w:suppressAutoHyphens/>
              <w:jc w:val="right"/>
              <w:rPr>
                <w:sz w:val="22"/>
                <w:szCs w:val="22"/>
                <w:lang w:eastAsia="ar-SA"/>
              </w:rPr>
            </w:pPr>
            <w:r>
              <w:rPr>
                <w:sz w:val="22"/>
                <w:szCs w:val="22"/>
                <w:lang w:eastAsia="ar-SA"/>
              </w:rPr>
              <w:t>846,82</w:t>
            </w:r>
          </w:p>
        </w:tc>
        <w:tc>
          <w:tcPr>
            <w:tcW w:w="1417" w:type="dxa"/>
            <w:noWrap/>
            <w:vAlign w:val="center"/>
          </w:tcPr>
          <w:p w:rsidR="0051595A" w:rsidRPr="00BF18E7" w:rsidRDefault="0051595A" w:rsidP="00FF7E77">
            <w:pPr>
              <w:suppressAutoHyphens/>
              <w:jc w:val="right"/>
              <w:rPr>
                <w:sz w:val="22"/>
                <w:szCs w:val="22"/>
                <w:lang w:eastAsia="ar-SA"/>
              </w:rPr>
            </w:pPr>
            <w:r>
              <w:rPr>
                <w:sz w:val="22"/>
                <w:szCs w:val="22"/>
                <w:lang w:eastAsia="ar-SA"/>
              </w:rPr>
              <w:t>948,00</w:t>
            </w:r>
          </w:p>
        </w:tc>
        <w:tc>
          <w:tcPr>
            <w:tcW w:w="1300" w:type="dxa"/>
            <w:noWrap/>
            <w:vAlign w:val="center"/>
          </w:tcPr>
          <w:p w:rsidR="0051595A" w:rsidRPr="00BF18E7" w:rsidRDefault="0051595A" w:rsidP="00FF7E77">
            <w:pPr>
              <w:suppressAutoHyphens/>
              <w:jc w:val="right"/>
              <w:rPr>
                <w:sz w:val="22"/>
                <w:szCs w:val="22"/>
                <w:lang w:eastAsia="ar-SA"/>
              </w:rPr>
            </w:pPr>
            <w:r>
              <w:rPr>
                <w:sz w:val="22"/>
                <w:szCs w:val="22"/>
                <w:lang w:eastAsia="ar-SA"/>
              </w:rPr>
              <w:t>992,00</w:t>
            </w:r>
          </w:p>
        </w:tc>
      </w:tr>
      <w:tr w:rsidR="0051595A" w:rsidRPr="00943B7E" w:rsidTr="00FF7E77">
        <w:trPr>
          <w:cantSplit/>
          <w:trHeight w:val="20"/>
        </w:trPr>
        <w:tc>
          <w:tcPr>
            <w:tcW w:w="3132" w:type="dxa"/>
            <w:noWrap/>
            <w:vAlign w:val="center"/>
          </w:tcPr>
          <w:p w:rsidR="0051595A" w:rsidRPr="00943B7E" w:rsidRDefault="0051595A" w:rsidP="00FF7E77">
            <w:pPr>
              <w:suppressAutoHyphens/>
              <w:jc w:val="center"/>
              <w:rPr>
                <w:b/>
                <w:bCs/>
                <w:sz w:val="22"/>
                <w:szCs w:val="22"/>
                <w:lang w:eastAsia="ar-SA"/>
              </w:rPr>
            </w:pPr>
            <w:r w:rsidRPr="00943B7E">
              <w:rPr>
                <w:b/>
                <w:bCs/>
                <w:sz w:val="22"/>
                <w:szCs w:val="22"/>
                <w:lang w:eastAsia="ar-SA"/>
              </w:rPr>
              <w:t>000 1 05 00000 00 0000 000</w:t>
            </w:r>
          </w:p>
        </w:tc>
        <w:tc>
          <w:tcPr>
            <w:tcW w:w="7371" w:type="dxa"/>
            <w:vAlign w:val="center"/>
          </w:tcPr>
          <w:p w:rsidR="0051595A" w:rsidRPr="00943B7E" w:rsidRDefault="0051595A" w:rsidP="00FF7E77">
            <w:pPr>
              <w:suppressAutoHyphens/>
              <w:rPr>
                <w:b/>
                <w:bCs/>
                <w:sz w:val="22"/>
                <w:szCs w:val="22"/>
                <w:lang w:eastAsia="ar-SA"/>
              </w:rPr>
            </w:pPr>
            <w:r w:rsidRPr="00943B7E">
              <w:rPr>
                <w:b/>
                <w:bCs/>
                <w:sz w:val="22"/>
                <w:szCs w:val="22"/>
                <w:lang w:eastAsia="ar-SA"/>
              </w:rPr>
              <w:t>НАЛОГИ НА СОВОКУПНЫЙ ДОХОД</w:t>
            </w:r>
          </w:p>
        </w:tc>
        <w:tc>
          <w:tcPr>
            <w:tcW w:w="1418"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3,00</w:t>
            </w:r>
          </w:p>
        </w:tc>
        <w:tc>
          <w:tcPr>
            <w:tcW w:w="1417"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18,00</w:t>
            </w:r>
          </w:p>
        </w:tc>
        <w:tc>
          <w:tcPr>
            <w:tcW w:w="1300"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18,00</w:t>
            </w:r>
          </w:p>
        </w:tc>
      </w:tr>
      <w:tr w:rsidR="0051595A" w:rsidRPr="00943B7E" w:rsidTr="00FF7E77">
        <w:trPr>
          <w:cantSplit/>
          <w:trHeight w:val="329"/>
        </w:trPr>
        <w:tc>
          <w:tcPr>
            <w:tcW w:w="3132" w:type="dxa"/>
            <w:noWrap/>
            <w:vAlign w:val="center"/>
          </w:tcPr>
          <w:p w:rsidR="0051595A" w:rsidRPr="00943B7E" w:rsidRDefault="0051595A" w:rsidP="00FF7E77">
            <w:pPr>
              <w:suppressAutoHyphens/>
              <w:jc w:val="center"/>
              <w:rPr>
                <w:sz w:val="22"/>
                <w:szCs w:val="22"/>
                <w:lang w:eastAsia="ar-SA"/>
              </w:rPr>
            </w:pPr>
            <w:r w:rsidRPr="00943B7E">
              <w:rPr>
                <w:sz w:val="22"/>
                <w:szCs w:val="22"/>
                <w:lang w:eastAsia="ar-SA"/>
              </w:rPr>
              <w:t>000 1 05 03000 01 0000 110</w:t>
            </w:r>
          </w:p>
        </w:tc>
        <w:tc>
          <w:tcPr>
            <w:tcW w:w="7371" w:type="dxa"/>
            <w:vAlign w:val="center"/>
          </w:tcPr>
          <w:p w:rsidR="0051595A" w:rsidRPr="00943B7E" w:rsidRDefault="0051595A" w:rsidP="00FF7E77">
            <w:pPr>
              <w:autoSpaceDE w:val="0"/>
              <w:autoSpaceDN w:val="0"/>
              <w:adjustRightInd w:val="0"/>
              <w:jc w:val="both"/>
              <w:rPr>
                <w:sz w:val="22"/>
                <w:szCs w:val="22"/>
              </w:rPr>
            </w:pPr>
            <w:r w:rsidRPr="00943B7E">
              <w:rPr>
                <w:sz w:val="22"/>
                <w:szCs w:val="22"/>
              </w:rPr>
              <w:t>Единый сельскохозяйственный налог</w:t>
            </w:r>
          </w:p>
        </w:tc>
        <w:tc>
          <w:tcPr>
            <w:tcW w:w="1418" w:type="dxa"/>
            <w:noWrap/>
            <w:vAlign w:val="center"/>
          </w:tcPr>
          <w:p w:rsidR="0051595A" w:rsidRPr="00BF18E7" w:rsidRDefault="0051595A" w:rsidP="00FF7E77">
            <w:pPr>
              <w:suppressAutoHyphens/>
              <w:jc w:val="right"/>
              <w:rPr>
                <w:sz w:val="22"/>
                <w:szCs w:val="22"/>
                <w:lang w:eastAsia="ar-SA"/>
              </w:rPr>
            </w:pPr>
            <w:r>
              <w:rPr>
                <w:sz w:val="22"/>
                <w:szCs w:val="22"/>
                <w:lang w:eastAsia="ar-SA"/>
              </w:rPr>
              <w:t>3,00</w:t>
            </w:r>
          </w:p>
        </w:tc>
        <w:tc>
          <w:tcPr>
            <w:tcW w:w="1417" w:type="dxa"/>
            <w:noWrap/>
            <w:vAlign w:val="center"/>
          </w:tcPr>
          <w:p w:rsidR="0051595A" w:rsidRPr="00BF18E7" w:rsidRDefault="0051595A" w:rsidP="00FF7E77">
            <w:pPr>
              <w:suppressAutoHyphens/>
              <w:jc w:val="right"/>
              <w:rPr>
                <w:sz w:val="22"/>
                <w:szCs w:val="22"/>
                <w:lang w:eastAsia="ar-SA"/>
              </w:rPr>
            </w:pPr>
            <w:r>
              <w:rPr>
                <w:sz w:val="22"/>
                <w:szCs w:val="22"/>
                <w:lang w:eastAsia="ar-SA"/>
              </w:rPr>
              <w:t>18,00</w:t>
            </w:r>
          </w:p>
        </w:tc>
        <w:tc>
          <w:tcPr>
            <w:tcW w:w="1300" w:type="dxa"/>
            <w:noWrap/>
            <w:vAlign w:val="center"/>
          </w:tcPr>
          <w:p w:rsidR="0051595A" w:rsidRPr="00BF18E7" w:rsidRDefault="0051595A" w:rsidP="00FF7E77">
            <w:pPr>
              <w:suppressAutoHyphens/>
              <w:jc w:val="right"/>
              <w:rPr>
                <w:sz w:val="22"/>
                <w:szCs w:val="22"/>
                <w:lang w:eastAsia="ar-SA"/>
              </w:rPr>
            </w:pPr>
            <w:r>
              <w:rPr>
                <w:sz w:val="22"/>
                <w:szCs w:val="22"/>
                <w:lang w:eastAsia="ar-SA"/>
              </w:rPr>
              <w:t>18,00</w:t>
            </w:r>
          </w:p>
        </w:tc>
      </w:tr>
      <w:tr w:rsidR="0051595A" w:rsidRPr="00943B7E" w:rsidTr="00FF7E77">
        <w:trPr>
          <w:cantSplit/>
          <w:trHeight w:val="20"/>
        </w:trPr>
        <w:tc>
          <w:tcPr>
            <w:tcW w:w="3132" w:type="dxa"/>
            <w:noWrap/>
            <w:vAlign w:val="center"/>
          </w:tcPr>
          <w:p w:rsidR="0051595A" w:rsidRPr="00943B7E" w:rsidRDefault="0051595A" w:rsidP="00FF7E77">
            <w:pPr>
              <w:suppressAutoHyphens/>
              <w:jc w:val="center"/>
              <w:rPr>
                <w:sz w:val="22"/>
                <w:szCs w:val="22"/>
                <w:lang w:eastAsia="ar-SA"/>
              </w:rPr>
            </w:pPr>
            <w:r w:rsidRPr="00943B7E">
              <w:rPr>
                <w:b/>
                <w:bCs/>
                <w:sz w:val="22"/>
                <w:szCs w:val="22"/>
                <w:lang w:eastAsia="ar-SA"/>
              </w:rPr>
              <w:t>000 1 06 00000 00 0000 000</w:t>
            </w:r>
          </w:p>
        </w:tc>
        <w:tc>
          <w:tcPr>
            <w:tcW w:w="7371" w:type="dxa"/>
            <w:vAlign w:val="center"/>
          </w:tcPr>
          <w:p w:rsidR="0051595A" w:rsidRPr="00943B7E" w:rsidRDefault="0051595A" w:rsidP="00FF7E77">
            <w:pPr>
              <w:autoSpaceDE w:val="0"/>
              <w:autoSpaceDN w:val="0"/>
              <w:adjustRightInd w:val="0"/>
              <w:jc w:val="both"/>
              <w:rPr>
                <w:b/>
                <w:sz w:val="22"/>
                <w:szCs w:val="22"/>
              </w:rPr>
            </w:pPr>
            <w:r w:rsidRPr="00943B7E">
              <w:rPr>
                <w:b/>
                <w:sz w:val="22"/>
                <w:szCs w:val="22"/>
              </w:rPr>
              <w:t>НАЛОГИ НА ИМУЩЕСТВО</w:t>
            </w:r>
          </w:p>
        </w:tc>
        <w:tc>
          <w:tcPr>
            <w:tcW w:w="1418" w:type="dxa"/>
            <w:noWrap/>
            <w:vAlign w:val="center"/>
          </w:tcPr>
          <w:p w:rsidR="0051595A" w:rsidRPr="00BF18E7" w:rsidRDefault="0051595A" w:rsidP="00FF7E77">
            <w:pPr>
              <w:suppressAutoHyphens/>
              <w:jc w:val="right"/>
              <w:rPr>
                <w:b/>
                <w:sz w:val="22"/>
                <w:szCs w:val="22"/>
                <w:lang w:eastAsia="ar-SA"/>
              </w:rPr>
            </w:pPr>
            <w:r>
              <w:rPr>
                <w:b/>
                <w:sz w:val="22"/>
                <w:szCs w:val="22"/>
                <w:lang w:eastAsia="ar-SA"/>
              </w:rPr>
              <w:t>702,69</w:t>
            </w:r>
          </w:p>
        </w:tc>
        <w:tc>
          <w:tcPr>
            <w:tcW w:w="1417" w:type="dxa"/>
            <w:noWrap/>
            <w:vAlign w:val="center"/>
          </w:tcPr>
          <w:p w:rsidR="0051595A" w:rsidRPr="00BF18E7" w:rsidRDefault="0051595A" w:rsidP="00FF7E77">
            <w:pPr>
              <w:suppressAutoHyphens/>
              <w:jc w:val="right"/>
              <w:rPr>
                <w:b/>
                <w:sz w:val="22"/>
                <w:szCs w:val="22"/>
                <w:lang w:eastAsia="ar-SA"/>
              </w:rPr>
            </w:pPr>
            <w:r>
              <w:rPr>
                <w:b/>
                <w:sz w:val="22"/>
                <w:szCs w:val="22"/>
                <w:lang w:eastAsia="ar-SA"/>
              </w:rPr>
              <w:t>753,60</w:t>
            </w:r>
          </w:p>
        </w:tc>
        <w:tc>
          <w:tcPr>
            <w:tcW w:w="1300" w:type="dxa"/>
            <w:noWrap/>
            <w:vAlign w:val="center"/>
          </w:tcPr>
          <w:p w:rsidR="0051595A" w:rsidRPr="00BF18E7" w:rsidRDefault="0051595A" w:rsidP="00FF7E77">
            <w:pPr>
              <w:suppressAutoHyphens/>
              <w:jc w:val="right"/>
              <w:rPr>
                <w:b/>
                <w:sz w:val="22"/>
                <w:szCs w:val="22"/>
                <w:lang w:eastAsia="ar-SA"/>
              </w:rPr>
            </w:pPr>
            <w:r>
              <w:rPr>
                <w:b/>
                <w:sz w:val="22"/>
                <w:szCs w:val="22"/>
                <w:lang w:eastAsia="ar-SA"/>
              </w:rPr>
              <w:t>753,60</w:t>
            </w:r>
          </w:p>
        </w:tc>
      </w:tr>
      <w:tr w:rsidR="0051595A" w:rsidRPr="00943B7E" w:rsidTr="00FF7E77">
        <w:trPr>
          <w:cantSplit/>
          <w:trHeight w:val="20"/>
        </w:trPr>
        <w:tc>
          <w:tcPr>
            <w:tcW w:w="3132" w:type="dxa"/>
            <w:noWrap/>
            <w:vAlign w:val="center"/>
          </w:tcPr>
          <w:p w:rsidR="0051595A" w:rsidRPr="00943B7E" w:rsidRDefault="0051595A" w:rsidP="00FF7E77">
            <w:pPr>
              <w:suppressAutoHyphens/>
              <w:jc w:val="center"/>
              <w:rPr>
                <w:bCs/>
                <w:sz w:val="22"/>
                <w:szCs w:val="22"/>
                <w:lang w:eastAsia="ar-SA"/>
              </w:rPr>
            </w:pPr>
            <w:r w:rsidRPr="00943B7E">
              <w:rPr>
                <w:bCs/>
                <w:sz w:val="22"/>
                <w:szCs w:val="22"/>
                <w:lang w:eastAsia="ar-SA"/>
              </w:rPr>
              <w:t>000 1 06 01000 00 0000 110</w:t>
            </w:r>
          </w:p>
        </w:tc>
        <w:tc>
          <w:tcPr>
            <w:tcW w:w="7371" w:type="dxa"/>
            <w:vAlign w:val="center"/>
          </w:tcPr>
          <w:p w:rsidR="0051595A" w:rsidRPr="00943B7E" w:rsidRDefault="0051595A" w:rsidP="00FF7E77">
            <w:pPr>
              <w:autoSpaceDE w:val="0"/>
              <w:autoSpaceDN w:val="0"/>
              <w:adjustRightInd w:val="0"/>
              <w:jc w:val="both"/>
              <w:rPr>
                <w:sz w:val="22"/>
                <w:szCs w:val="22"/>
              </w:rPr>
            </w:pPr>
            <w:r w:rsidRPr="00943B7E">
              <w:rPr>
                <w:sz w:val="22"/>
                <w:szCs w:val="22"/>
              </w:rPr>
              <w:t>Налог на имущество физических лиц</w:t>
            </w:r>
          </w:p>
        </w:tc>
        <w:tc>
          <w:tcPr>
            <w:tcW w:w="1418" w:type="dxa"/>
            <w:noWrap/>
            <w:vAlign w:val="center"/>
          </w:tcPr>
          <w:p w:rsidR="0051595A" w:rsidRPr="00BF18E7" w:rsidRDefault="0051595A" w:rsidP="00FF7E77">
            <w:pPr>
              <w:suppressAutoHyphens/>
              <w:jc w:val="right"/>
              <w:rPr>
                <w:sz w:val="22"/>
                <w:szCs w:val="22"/>
                <w:lang w:eastAsia="ar-SA"/>
              </w:rPr>
            </w:pPr>
            <w:r>
              <w:rPr>
                <w:sz w:val="22"/>
                <w:szCs w:val="22"/>
                <w:lang w:eastAsia="ar-SA"/>
              </w:rPr>
              <w:t>97,00</w:t>
            </w:r>
          </w:p>
        </w:tc>
        <w:tc>
          <w:tcPr>
            <w:tcW w:w="1417" w:type="dxa"/>
            <w:noWrap/>
            <w:vAlign w:val="center"/>
          </w:tcPr>
          <w:p w:rsidR="0051595A" w:rsidRPr="00BF18E7" w:rsidRDefault="0051595A" w:rsidP="00FF7E77">
            <w:pPr>
              <w:suppressAutoHyphens/>
              <w:jc w:val="right"/>
              <w:rPr>
                <w:sz w:val="22"/>
                <w:szCs w:val="22"/>
                <w:lang w:eastAsia="ar-SA"/>
              </w:rPr>
            </w:pPr>
            <w:r>
              <w:rPr>
                <w:sz w:val="22"/>
                <w:szCs w:val="22"/>
                <w:lang w:eastAsia="ar-SA"/>
              </w:rPr>
              <w:t>89,00</w:t>
            </w:r>
          </w:p>
        </w:tc>
        <w:tc>
          <w:tcPr>
            <w:tcW w:w="1300" w:type="dxa"/>
            <w:noWrap/>
            <w:vAlign w:val="center"/>
          </w:tcPr>
          <w:p w:rsidR="0051595A" w:rsidRPr="00BF18E7" w:rsidRDefault="0051595A" w:rsidP="00FF7E77">
            <w:pPr>
              <w:suppressAutoHyphens/>
              <w:jc w:val="right"/>
              <w:rPr>
                <w:sz w:val="22"/>
                <w:szCs w:val="22"/>
                <w:lang w:eastAsia="ar-SA"/>
              </w:rPr>
            </w:pPr>
            <w:r>
              <w:rPr>
                <w:sz w:val="22"/>
                <w:szCs w:val="22"/>
                <w:lang w:eastAsia="ar-SA"/>
              </w:rPr>
              <w:t>89,00</w:t>
            </w:r>
          </w:p>
        </w:tc>
      </w:tr>
      <w:tr w:rsidR="0051595A" w:rsidRPr="00943B7E" w:rsidTr="00FF7E77">
        <w:trPr>
          <w:cantSplit/>
          <w:trHeight w:val="20"/>
        </w:trPr>
        <w:tc>
          <w:tcPr>
            <w:tcW w:w="3132" w:type="dxa"/>
            <w:noWrap/>
            <w:vAlign w:val="center"/>
          </w:tcPr>
          <w:p w:rsidR="0051595A" w:rsidRPr="00943B7E" w:rsidRDefault="0051595A" w:rsidP="00FF7E77">
            <w:pPr>
              <w:suppressAutoHyphens/>
              <w:jc w:val="center"/>
              <w:rPr>
                <w:bCs/>
                <w:sz w:val="22"/>
                <w:szCs w:val="22"/>
                <w:lang w:eastAsia="ar-SA"/>
              </w:rPr>
            </w:pPr>
            <w:r w:rsidRPr="00943B7E">
              <w:rPr>
                <w:bCs/>
                <w:sz w:val="22"/>
                <w:szCs w:val="22"/>
                <w:lang w:eastAsia="ar-SA"/>
              </w:rPr>
              <w:t>000 1 06 06000 00 0000 110</w:t>
            </w:r>
          </w:p>
        </w:tc>
        <w:tc>
          <w:tcPr>
            <w:tcW w:w="7371" w:type="dxa"/>
            <w:vAlign w:val="center"/>
          </w:tcPr>
          <w:p w:rsidR="0051595A" w:rsidRPr="00943B7E" w:rsidRDefault="0051595A" w:rsidP="00FF7E77">
            <w:pPr>
              <w:autoSpaceDE w:val="0"/>
              <w:autoSpaceDN w:val="0"/>
              <w:adjustRightInd w:val="0"/>
              <w:jc w:val="both"/>
              <w:rPr>
                <w:sz w:val="22"/>
                <w:szCs w:val="22"/>
              </w:rPr>
            </w:pPr>
            <w:r w:rsidRPr="00943B7E">
              <w:rPr>
                <w:sz w:val="22"/>
                <w:szCs w:val="22"/>
              </w:rPr>
              <w:t>Земельный налог</w:t>
            </w:r>
          </w:p>
        </w:tc>
        <w:tc>
          <w:tcPr>
            <w:tcW w:w="1418" w:type="dxa"/>
            <w:noWrap/>
            <w:vAlign w:val="center"/>
          </w:tcPr>
          <w:p w:rsidR="0051595A" w:rsidRPr="00BF18E7" w:rsidRDefault="0051595A" w:rsidP="00FF7E77">
            <w:pPr>
              <w:suppressAutoHyphens/>
              <w:jc w:val="right"/>
              <w:rPr>
                <w:sz w:val="22"/>
                <w:szCs w:val="22"/>
                <w:lang w:eastAsia="ar-SA"/>
              </w:rPr>
            </w:pPr>
            <w:r>
              <w:rPr>
                <w:sz w:val="22"/>
                <w:szCs w:val="22"/>
                <w:lang w:eastAsia="ar-SA"/>
              </w:rPr>
              <w:t>605,69</w:t>
            </w:r>
          </w:p>
        </w:tc>
        <w:tc>
          <w:tcPr>
            <w:tcW w:w="1417" w:type="dxa"/>
            <w:noWrap/>
            <w:vAlign w:val="center"/>
          </w:tcPr>
          <w:p w:rsidR="0051595A" w:rsidRPr="00BF18E7" w:rsidRDefault="0051595A" w:rsidP="00FF7E77">
            <w:pPr>
              <w:suppressAutoHyphens/>
              <w:jc w:val="right"/>
              <w:rPr>
                <w:sz w:val="22"/>
                <w:szCs w:val="22"/>
                <w:lang w:eastAsia="ar-SA"/>
              </w:rPr>
            </w:pPr>
            <w:r>
              <w:rPr>
                <w:sz w:val="22"/>
                <w:szCs w:val="22"/>
                <w:lang w:eastAsia="ar-SA"/>
              </w:rPr>
              <w:t>664,60</w:t>
            </w:r>
          </w:p>
        </w:tc>
        <w:tc>
          <w:tcPr>
            <w:tcW w:w="1300" w:type="dxa"/>
            <w:noWrap/>
            <w:vAlign w:val="center"/>
          </w:tcPr>
          <w:p w:rsidR="0051595A" w:rsidRPr="00BF18E7" w:rsidRDefault="0051595A" w:rsidP="00FF7E77">
            <w:pPr>
              <w:suppressAutoHyphens/>
              <w:jc w:val="right"/>
              <w:rPr>
                <w:sz w:val="22"/>
                <w:szCs w:val="22"/>
                <w:lang w:eastAsia="ar-SA"/>
              </w:rPr>
            </w:pPr>
            <w:r>
              <w:rPr>
                <w:sz w:val="22"/>
                <w:szCs w:val="22"/>
                <w:lang w:eastAsia="ar-SA"/>
              </w:rPr>
              <w:t>664,60</w:t>
            </w:r>
          </w:p>
        </w:tc>
      </w:tr>
      <w:tr w:rsidR="0051595A" w:rsidRPr="00943B7E" w:rsidTr="00FF7E77">
        <w:trPr>
          <w:cantSplit/>
          <w:trHeight w:val="20"/>
        </w:trPr>
        <w:tc>
          <w:tcPr>
            <w:tcW w:w="3132" w:type="dxa"/>
            <w:noWrap/>
            <w:vAlign w:val="center"/>
          </w:tcPr>
          <w:p w:rsidR="0051595A" w:rsidRPr="00943B7E" w:rsidRDefault="0051595A" w:rsidP="00FF7E77">
            <w:pPr>
              <w:suppressAutoHyphens/>
              <w:jc w:val="center"/>
              <w:rPr>
                <w:b/>
                <w:bCs/>
                <w:sz w:val="22"/>
                <w:szCs w:val="22"/>
                <w:lang w:eastAsia="ar-SA"/>
              </w:rPr>
            </w:pPr>
            <w:r w:rsidRPr="00943B7E">
              <w:rPr>
                <w:b/>
                <w:bCs/>
                <w:sz w:val="22"/>
                <w:szCs w:val="22"/>
                <w:lang w:eastAsia="ar-SA"/>
              </w:rPr>
              <w:t>000 1 08 00000 00 0000 000</w:t>
            </w:r>
          </w:p>
        </w:tc>
        <w:tc>
          <w:tcPr>
            <w:tcW w:w="7371" w:type="dxa"/>
            <w:vAlign w:val="center"/>
          </w:tcPr>
          <w:p w:rsidR="0051595A" w:rsidRPr="00943B7E" w:rsidRDefault="0051595A" w:rsidP="00FF7E77">
            <w:pPr>
              <w:suppressAutoHyphens/>
              <w:rPr>
                <w:b/>
                <w:bCs/>
                <w:sz w:val="22"/>
                <w:szCs w:val="22"/>
                <w:lang w:eastAsia="ar-SA"/>
              </w:rPr>
            </w:pPr>
            <w:r w:rsidRPr="00943B7E">
              <w:rPr>
                <w:b/>
                <w:bCs/>
                <w:sz w:val="22"/>
                <w:szCs w:val="22"/>
                <w:lang w:eastAsia="ar-SA"/>
              </w:rPr>
              <w:t>ГОСУДАРСТВЕННАЯ ПОШЛИНА</w:t>
            </w:r>
          </w:p>
        </w:tc>
        <w:tc>
          <w:tcPr>
            <w:tcW w:w="1418"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7,00</w:t>
            </w:r>
          </w:p>
        </w:tc>
        <w:tc>
          <w:tcPr>
            <w:tcW w:w="1417"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7,00</w:t>
            </w:r>
          </w:p>
        </w:tc>
        <w:tc>
          <w:tcPr>
            <w:tcW w:w="1300" w:type="dxa"/>
            <w:noWrap/>
            <w:vAlign w:val="center"/>
          </w:tcPr>
          <w:p w:rsidR="0051595A" w:rsidRPr="00BF18E7" w:rsidRDefault="0051595A" w:rsidP="00FF7E77">
            <w:pPr>
              <w:suppressAutoHyphens/>
              <w:jc w:val="right"/>
              <w:rPr>
                <w:b/>
                <w:bCs/>
                <w:sz w:val="22"/>
                <w:szCs w:val="22"/>
                <w:lang w:eastAsia="ar-SA"/>
              </w:rPr>
            </w:pPr>
            <w:r>
              <w:rPr>
                <w:b/>
                <w:bCs/>
                <w:sz w:val="22"/>
                <w:szCs w:val="22"/>
                <w:lang w:eastAsia="ar-SA"/>
              </w:rPr>
              <w:t>7,00</w:t>
            </w:r>
          </w:p>
        </w:tc>
      </w:tr>
      <w:tr w:rsidR="0051595A" w:rsidRPr="00943B7E" w:rsidTr="00FF7E77">
        <w:trPr>
          <w:cantSplit/>
          <w:trHeight w:val="20"/>
        </w:trPr>
        <w:tc>
          <w:tcPr>
            <w:tcW w:w="3132" w:type="dxa"/>
            <w:noWrap/>
            <w:vAlign w:val="center"/>
          </w:tcPr>
          <w:p w:rsidR="0051595A" w:rsidRPr="00175103" w:rsidRDefault="0051595A" w:rsidP="00FF7E77">
            <w:pPr>
              <w:suppressAutoHyphens/>
              <w:jc w:val="center"/>
              <w:rPr>
                <w:b/>
                <w:bCs/>
                <w:lang w:eastAsia="ar-SA"/>
              </w:rPr>
            </w:pPr>
            <w:r w:rsidRPr="00175103">
              <w:rPr>
                <w:b/>
                <w:bCs/>
                <w:lang w:eastAsia="ar-SA"/>
              </w:rPr>
              <w:t>000 1 1</w:t>
            </w:r>
            <w:r>
              <w:rPr>
                <w:b/>
                <w:bCs/>
                <w:lang w:eastAsia="ar-SA"/>
              </w:rPr>
              <w:t>1</w:t>
            </w:r>
            <w:r w:rsidRPr="00175103">
              <w:rPr>
                <w:b/>
                <w:bCs/>
                <w:lang w:eastAsia="ar-SA"/>
              </w:rPr>
              <w:t xml:space="preserve"> 0000 00 00000 000</w:t>
            </w:r>
          </w:p>
        </w:tc>
        <w:tc>
          <w:tcPr>
            <w:tcW w:w="7371" w:type="dxa"/>
            <w:vAlign w:val="center"/>
          </w:tcPr>
          <w:p w:rsidR="0051595A" w:rsidRPr="00175103" w:rsidRDefault="0051595A" w:rsidP="00FF7E77">
            <w:pPr>
              <w:autoSpaceDE w:val="0"/>
              <w:autoSpaceDN w:val="0"/>
              <w:adjustRightInd w:val="0"/>
              <w:rPr>
                <w:b/>
                <w:bCs/>
                <w:color w:val="FF0000"/>
              </w:rPr>
            </w:pPr>
            <w:r w:rsidRPr="00175103">
              <w:rPr>
                <w:b/>
              </w:rPr>
              <w:t>ДОХОДЫ ОТ ИСПОЛЬЗОВАНИЯ ИМУЩЕСТВА НАХОДЯЩЕГОСЯ В ГОСУДАРСТВЕННОЙ И МУНИЦИПАЛЬНОЙ СОБСТВЕННОСТИ</w:t>
            </w:r>
          </w:p>
        </w:tc>
        <w:tc>
          <w:tcPr>
            <w:tcW w:w="1418" w:type="dxa"/>
            <w:noWrap/>
            <w:vAlign w:val="center"/>
          </w:tcPr>
          <w:p w:rsidR="0051595A" w:rsidRPr="00175103" w:rsidRDefault="0051595A" w:rsidP="00FF7E77">
            <w:pPr>
              <w:suppressAutoHyphens/>
              <w:jc w:val="right"/>
              <w:rPr>
                <w:b/>
                <w:bCs/>
                <w:sz w:val="22"/>
                <w:szCs w:val="22"/>
                <w:lang w:eastAsia="ar-SA"/>
              </w:rPr>
            </w:pPr>
            <w:r>
              <w:rPr>
                <w:b/>
                <w:bCs/>
                <w:sz w:val="22"/>
                <w:szCs w:val="22"/>
                <w:lang w:eastAsia="ar-SA"/>
              </w:rPr>
              <w:t>153,58</w:t>
            </w:r>
          </w:p>
        </w:tc>
        <w:tc>
          <w:tcPr>
            <w:tcW w:w="1417" w:type="dxa"/>
            <w:noWrap/>
            <w:vAlign w:val="center"/>
          </w:tcPr>
          <w:p w:rsidR="0051595A" w:rsidRPr="00175103" w:rsidRDefault="0051595A" w:rsidP="00FF7E77">
            <w:pPr>
              <w:suppressAutoHyphens/>
              <w:jc w:val="right"/>
              <w:rPr>
                <w:b/>
                <w:bCs/>
                <w:sz w:val="22"/>
                <w:szCs w:val="22"/>
                <w:lang w:eastAsia="ar-SA"/>
              </w:rPr>
            </w:pPr>
            <w:r>
              <w:rPr>
                <w:b/>
                <w:bCs/>
                <w:sz w:val="22"/>
                <w:szCs w:val="22"/>
                <w:lang w:eastAsia="ar-SA"/>
              </w:rPr>
              <w:t>159,30</w:t>
            </w:r>
          </w:p>
        </w:tc>
        <w:tc>
          <w:tcPr>
            <w:tcW w:w="1300" w:type="dxa"/>
            <w:noWrap/>
            <w:vAlign w:val="center"/>
          </w:tcPr>
          <w:p w:rsidR="0051595A" w:rsidRPr="00175103" w:rsidRDefault="0051595A" w:rsidP="00FF7E77">
            <w:pPr>
              <w:suppressAutoHyphens/>
              <w:jc w:val="right"/>
              <w:rPr>
                <w:b/>
                <w:bCs/>
                <w:sz w:val="22"/>
                <w:szCs w:val="22"/>
                <w:lang w:eastAsia="ar-SA"/>
              </w:rPr>
            </w:pPr>
            <w:r>
              <w:rPr>
                <w:b/>
                <w:bCs/>
                <w:sz w:val="22"/>
                <w:szCs w:val="22"/>
                <w:lang w:eastAsia="ar-SA"/>
              </w:rPr>
              <w:t>159,30</w:t>
            </w:r>
          </w:p>
        </w:tc>
      </w:tr>
      <w:tr w:rsidR="0051595A" w:rsidRPr="00943B7E" w:rsidTr="00FF7E77">
        <w:trPr>
          <w:cantSplit/>
          <w:trHeight w:val="20"/>
        </w:trPr>
        <w:tc>
          <w:tcPr>
            <w:tcW w:w="3132" w:type="dxa"/>
            <w:noWrap/>
            <w:vAlign w:val="center"/>
          </w:tcPr>
          <w:p w:rsidR="0051595A" w:rsidRPr="00683A65" w:rsidRDefault="0051595A" w:rsidP="00FF7E77">
            <w:pPr>
              <w:jc w:val="center"/>
              <w:rPr>
                <w:b/>
              </w:rPr>
            </w:pPr>
            <w:r w:rsidRPr="00683A65">
              <w:rPr>
                <w:b/>
              </w:rPr>
              <w:lastRenderedPageBreak/>
              <w:t>000</w:t>
            </w:r>
            <w:r>
              <w:rPr>
                <w:b/>
              </w:rPr>
              <w:t xml:space="preserve"> </w:t>
            </w:r>
            <w:r w:rsidRPr="00683A65">
              <w:rPr>
                <w:b/>
              </w:rPr>
              <w:t>1</w:t>
            </w:r>
            <w:r>
              <w:rPr>
                <w:b/>
              </w:rPr>
              <w:t xml:space="preserve"> </w:t>
            </w:r>
            <w:r w:rsidRPr="00683A65">
              <w:rPr>
                <w:b/>
              </w:rPr>
              <w:t>14</w:t>
            </w:r>
            <w:r>
              <w:rPr>
                <w:b/>
              </w:rPr>
              <w:t xml:space="preserve"> </w:t>
            </w:r>
            <w:r w:rsidRPr="00683A65">
              <w:rPr>
                <w:b/>
              </w:rPr>
              <w:t>00000</w:t>
            </w:r>
            <w:r>
              <w:rPr>
                <w:b/>
              </w:rPr>
              <w:t xml:space="preserve"> </w:t>
            </w:r>
            <w:r w:rsidRPr="00683A65">
              <w:rPr>
                <w:b/>
              </w:rPr>
              <w:t>00</w:t>
            </w:r>
            <w:r>
              <w:rPr>
                <w:b/>
              </w:rPr>
              <w:t xml:space="preserve"> </w:t>
            </w:r>
            <w:r w:rsidRPr="00683A65">
              <w:rPr>
                <w:b/>
              </w:rPr>
              <w:t>0000</w:t>
            </w:r>
            <w:r>
              <w:rPr>
                <w:b/>
              </w:rPr>
              <w:t xml:space="preserve"> </w:t>
            </w:r>
            <w:r w:rsidRPr="00683A65">
              <w:rPr>
                <w:b/>
              </w:rPr>
              <w:t>000</w:t>
            </w:r>
          </w:p>
        </w:tc>
        <w:tc>
          <w:tcPr>
            <w:tcW w:w="7371" w:type="dxa"/>
            <w:vAlign w:val="center"/>
          </w:tcPr>
          <w:p w:rsidR="0051595A" w:rsidRPr="00683A65" w:rsidRDefault="0051595A" w:rsidP="00FF7E77">
            <w:pPr>
              <w:rPr>
                <w:b/>
              </w:rPr>
            </w:pPr>
            <w:r w:rsidRPr="00683A65">
              <w:rPr>
                <w:b/>
              </w:rPr>
              <w:t>ДОХОДЫ ОТ ПРОДАЖИ МАТЕРИАЛЬНЫХ И НЕМАТЕРИАЛЬНЫХ АКТИВОВ</w:t>
            </w:r>
          </w:p>
        </w:tc>
        <w:tc>
          <w:tcPr>
            <w:tcW w:w="1418" w:type="dxa"/>
            <w:noWrap/>
            <w:vAlign w:val="center"/>
          </w:tcPr>
          <w:p w:rsidR="0051595A" w:rsidRDefault="0051595A" w:rsidP="00FF7E77">
            <w:pPr>
              <w:suppressAutoHyphens/>
              <w:jc w:val="right"/>
              <w:rPr>
                <w:b/>
                <w:bCs/>
                <w:sz w:val="22"/>
                <w:szCs w:val="22"/>
                <w:lang w:eastAsia="ar-SA"/>
              </w:rPr>
            </w:pPr>
            <w:r>
              <w:rPr>
                <w:b/>
                <w:bCs/>
                <w:sz w:val="22"/>
                <w:szCs w:val="22"/>
                <w:lang w:eastAsia="ar-SA"/>
              </w:rPr>
              <w:t>594,00</w:t>
            </w:r>
          </w:p>
        </w:tc>
        <w:tc>
          <w:tcPr>
            <w:tcW w:w="1417" w:type="dxa"/>
            <w:noWrap/>
            <w:vAlign w:val="center"/>
          </w:tcPr>
          <w:p w:rsidR="0051595A" w:rsidRDefault="0051595A" w:rsidP="00FF7E77">
            <w:pPr>
              <w:suppressAutoHyphens/>
              <w:jc w:val="right"/>
              <w:rPr>
                <w:b/>
                <w:bCs/>
                <w:sz w:val="22"/>
                <w:szCs w:val="22"/>
                <w:lang w:eastAsia="ar-SA"/>
              </w:rPr>
            </w:pPr>
          </w:p>
        </w:tc>
        <w:tc>
          <w:tcPr>
            <w:tcW w:w="1300" w:type="dxa"/>
            <w:noWrap/>
            <w:vAlign w:val="center"/>
          </w:tcPr>
          <w:p w:rsidR="0051595A" w:rsidRDefault="0051595A" w:rsidP="00FF7E77">
            <w:pPr>
              <w:suppressAutoHyphens/>
              <w:jc w:val="right"/>
              <w:rPr>
                <w:b/>
                <w:bCs/>
                <w:sz w:val="22"/>
                <w:szCs w:val="22"/>
                <w:lang w:eastAsia="ar-SA"/>
              </w:rPr>
            </w:pPr>
          </w:p>
        </w:tc>
      </w:tr>
      <w:tr w:rsidR="0051595A" w:rsidRPr="00943B7E" w:rsidTr="00FF7E77">
        <w:trPr>
          <w:cantSplit/>
          <w:trHeight w:val="20"/>
        </w:trPr>
        <w:tc>
          <w:tcPr>
            <w:tcW w:w="3132" w:type="dxa"/>
            <w:noWrap/>
            <w:vAlign w:val="center"/>
          </w:tcPr>
          <w:p w:rsidR="0051595A" w:rsidRPr="00175103" w:rsidRDefault="0051595A" w:rsidP="00FF7E77">
            <w:pPr>
              <w:suppressAutoHyphens/>
              <w:jc w:val="center"/>
              <w:rPr>
                <w:b/>
                <w:bCs/>
                <w:lang w:eastAsia="ar-SA"/>
              </w:rPr>
            </w:pPr>
            <w:r w:rsidRPr="00683A65">
              <w:rPr>
                <w:b/>
              </w:rPr>
              <w:t>000</w:t>
            </w:r>
            <w:r>
              <w:rPr>
                <w:b/>
              </w:rPr>
              <w:t xml:space="preserve"> </w:t>
            </w:r>
            <w:r w:rsidRPr="00683A65">
              <w:rPr>
                <w:b/>
              </w:rPr>
              <w:t>1</w:t>
            </w:r>
            <w:r>
              <w:rPr>
                <w:b/>
              </w:rPr>
              <w:t xml:space="preserve"> 16 </w:t>
            </w:r>
            <w:r w:rsidRPr="00683A65">
              <w:rPr>
                <w:b/>
              </w:rPr>
              <w:t>00000</w:t>
            </w:r>
            <w:r>
              <w:rPr>
                <w:b/>
              </w:rPr>
              <w:t xml:space="preserve"> </w:t>
            </w:r>
            <w:r w:rsidRPr="00683A65">
              <w:rPr>
                <w:b/>
              </w:rPr>
              <w:t>00</w:t>
            </w:r>
            <w:r>
              <w:rPr>
                <w:b/>
              </w:rPr>
              <w:t xml:space="preserve"> </w:t>
            </w:r>
            <w:r w:rsidRPr="00683A65">
              <w:rPr>
                <w:b/>
              </w:rPr>
              <w:t>0000</w:t>
            </w:r>
            <w:r>
              <w:rPr>
                <w:b/>
              </w:rPr>
              <w:t xml:space="preserve"> </w:t>
            </w:r>
            <w:r w:rsidRPr="00683A65">
              <w:rPr>
                <w:b/>
              </w:rPr>
              <w:t>000</w:t>
            </w:r>
          </w:p>
        </w:tc>
        <w:tc>
          <w:tcPr>
            <w:tcW w:w="7371" w:type="dxa"/>
            <w:vAlign w:val="center"/>
          </w:tcPr>
          <w:p w:rsidR="0051595A" w:rsidRPr="00175103" w:rsidRDefault="0051595A" w:rsidP="00FF7E77">
            <w:pPr>
              <w:autoSpaceDE w:val="0"/>
              <w:autoSpaceDN w:val="0"/>
              <w:adjustRightInd w:val="0"/>
              <w:rPr>
                <w:b/>
              </w:rPr>
            </w:pPr>
            <w:r w:rsidRPr="00E46180">
              <w:rPr>
                <w:b/>
              </w:rPr>
              <w:t>ШТРАФЫ, САНКЦИИ, ВОЗМЕЩЕНИЕ УЩЕРБА</w:t>
            </w:r>
          </w:p>
        </w:tc>
        <w:tc>
          <w:tcPr>
            <w:tcW w:w="1418" w:type="dxa"/>
            <w:noWrap/>
            <w:vAlign w:val="center"/>
          </w:tcPr>
          <w:p w:rsidR="0051595A" w:rsidRDefault="0051595A" w:rsidP="00FF7E77">
            <w:pPr>
              <w:suppressAutoHyphens/>
              <w:jc w:val="right"/>
              <w:rPr>
                <w:b/>
                <w:bCs/>
                <w:sz w:val="22"/>
                <w:szCs w:val="22"/>
                <w:lang w:eastAsia="ar-SA"/>
              </w:rPr>
            </w:pPr>
            <w:r>
              <w:rPr>
                <w:b/>
                <w:bCs/>
                <w:sz w:val="22"/>
                <w:szCs w:val="22"/>
                <w:lang w:eastAsia="ar-SA"/>
              </w:rPr>
              <w:t>10,33</w:t>
            </w:r>
          </w:p>
        </w:tc>
        <w:tc>
          <w:tcPr>
            <w:tcW w:w="1417" w:type="dxa"/>
            <w:noWrap/>
            <w:vAlign w:val="center"/>
          </w:tcPr>
          <w:p w:rsidR="0051595A" w:rsidRDefault="0051595A" w:rsidP="00FF7E77">
            <w:pPr>
              <w:suppressAutoHyphens/>
              <w:jc w:val="right"/>
              <w:rPr>
                <w:b/>
                <w:bCs/>
                <w:sz w:val="22"/>
                <w:szCs w:val="22"/>
                <w:lang w:eastAsia="ar-SA"/>
              </w:rPr>
            </w:pPr>
          </w:p>
        </w:tc>
        <w:tc>
          <w:tcPr>
            <w:tcW w:w="1300" w:type="dxa"/>
            <w:noWrap/>
            <w:vAlign w:val="center"/>
          </w:tcPr>
          <w:p w:rsidR="0051595A" w:rsidRDefault="0051595A" w:rsidP="00FF7E77">
            <w:pPr>
              <w:suppressAutoHyphens/>
              <w:jc w:val="right"/>
              <w:rPr>
                <w:b/>
                <w:bCs/>
                <w:sz w:val="22"/>
                <w:szCs w:val="22"/>
                <w:lang w:eastAsia="ar-SA"/>
              </w:rPr>
            </w:pPr>
          </w:p>
        </w:tc>
      </w:tr>
    </w:tbl>
    <w:p w:rsidR="0051595A" w:rsidRPr="007968F0" w:rsidRDefault="0051595A" w:rsidP="0051595A">
      <w:pPr>
        <w:widowControl w:val="0"/>
        <w:ind w:left="450"/>
        <w:jc w:val="right"/>
        <w:rPr>
          <w:sz w:val="28"/>
          <w:szCs w:val="28"/>
        </w:rPr>
      </w:pPr>
      <w:r w:rsidRPr="007968F0">
        <w:rPr>
          <w:sz w:val="28"/>
          <w:szCs w:val="28"/>
        </w:rPr>
        <w:t>.»;</w:t>
      </w:r>
    </w:p>
    <w:p w:rsidR="0051595A" w:rsidRDefault="0051595A" w:rsidP="0051595A">
      <w:pPr>
        <w:widowControl w:val="0"/>
        <w:ind w:left="450"/>
        <w:jc w:val="right"/>
        <w:rPr>
          <w:sz w:val="22"/>
          <w:szCs w:val="22"/>
        </w:rPr>
      </w:pPr>
    </w:p>
    <w:tbl>
      <w:tblPr>
        <w:tblW w:w="0" w:type="auto"/>
        <w:tblInd w:w="3700" w:type="dxa"/>
        <w:tblLayout w:type="fixed"/>
        <w:tblLook w:val="00A0" w:firstRow="1" w:lastRow="0" w:firstColumn="1" w:lastColumn="0" w:noHBand="0" w:noVBand="0"/>
      </w:tblPr>
      <w:tblGrid>
        <w:gridCol w:w="1228"/>
        <w:gridCol w:w="9781"/>
      </w:tblGrid>
      <w:tr w:rsidR="0051595A" w:rsidRPr="00943B7E" w:rsidTr="00FF7E77">
        <w:trPr>
          <w:trHeight w:val="80"/>
        </w:trPr>
        <w:tc>
          <w:tcPr>
            <w:tcW w:w="1228" w:type="dxa"/>
          </w:tcPr>
          <w:p w:rsidR="0051595A" w:rsidRPr="00943B7E" w:rsidRDefault="0051595A" w:rsidP="00FF7E77">
            <w:pPr>
              <w:widowControl w:val="0"/>
              <w:jc w:val="center"/>
              <w:rPr>
                <w:sz w:val="22"/>
                <w:szCs w:val="22"/>
              </w:rPr>
            </w:pPr>
          </w:p>
        </w:tc>
        <w:tc>
          <w:tcPr>
            <w:tcW w:w="9781" w:type="dxa"/>
            <w:noWrap/>
          </w:tcPr>
          <w:p w:rsidR="0051595A" w:rsidRDefault="0051595A" w:rsidP="00FF7E77">
            <w:pPr>
              <w:jc w:val="both"/>
              <w:rPr>
                <w:rFonts w:eastAsia="Calibri"/>
                <w:sz w:val="28"/>
                <w:szCs w:val="28"/>
              </w:rPr>
            </w:pPr>
          </w:p>
          <w:p w:rsidR="0051595A" w:rsidRPr="0094262C" w:rsidRDefault="0051595A" w:rsidP="00FF7E77">
            <w:pPr>
              <w:jc w:val="both"/>
              <w:rPr>
                <w:rFonts w:eastAsia="Calibri"/>
                <w:sz w:val="28"/>
                <w:szCs w:val="28"/>
              </w:rPr>
            </w:pPr>
            <w:r w:rsidRPr="0094262C">
              <w:rPr>
                <w:rFonts w:eastAsia="Calibri"/>
                <w:sz w:val="28"/>
                <w:szCs w:val="28"/>
              </w:rPr>
              <w:t>1.</w:t>
            </w:r>
            <w:r>
              <w:rPr>
                <w:rFonts w:eastAsia="Calibri"/>
                <w:sz w:val="28"/>
                <w:szCs w:val="28"/>
              </w:rPr>
              <w:t>5.   Приложение № 3</w:t>
            </w:r>
            <w:r w:rsidRPr="0094262C">
              <w:rPr>
                <w:rFonts w:eastAsia="Calibri"/>
                <w:sz w:val="28"/>
                <w:szCs w:val="28"/>
              </w:rPr>
              <w:t xml:space="preserve"> изменить и изложить в новой редакции:</w:t>
            </w:r>
          </w:p>
          <w:p w:rsidR="0051595A" w:rsidRPr="00943B7E" w:rsidRDefault="0051595A" w:rsidP="00FF7E77">
            <w:pPr>
              <w:widowControl w:val="0"/>
              <w:ind w:left="450"/>
              <w:jc w:val="right"/>
              <w:rPr>
                <w:sz w:val="22"/>
                <w:szCs w:val="22"/>
              </w:rPr>
            </w:pPr>
            <w:r>
              <w:rPr>
                <w:sz w:val="22"/>
                <w:szCs w:val="22"/>
              </w:rPr>
              <w:t>«</w:t>
            </w:r>
            <w:r w:rsidRPr="00943B7E">
              <w:rPr>
                <w:sz w:val="22"/>
                <w:szCs w:val="22"/>
              </w:rPr>
              <w:t xml:space="preserve">Приложение № </w:t>
            </w:r>
            <w:r>
              <w:rPr>
                <w:sz w:val="22"/>
                <w:szCs w:val="22"/>
              </w:rPr>
              <w:t>3</w:t>
            </w:r>
          </w:p>
          <w:p w:rsidR="0051595A" w:rsidRPr="00943B7E" w:rsidRDefault="0051595A" w:rsidP="00FF7E77">
            <w:pPr>
              <w:widowControl w:val="0"/>
              <w:tabs>
                <w:tab w:val="left" w:pos="500"/>
              </w:tabs>
              <w:ind w:left="450"/>
              <w:jc w:val="right"/>
              <w:rPr>
                <w:sz w:val="22"/>
                <w:szCs w:val="22"/>
              </w:rPr>
            </w:pPr>
            <w:r w:rsidRPr="00943B7E">
              <w:rPr>
                <w:sz w:val="22"/>
                <w:szCs w:val="22"/>
              </w:rPr>
              <w:t>к решению Комитета местного самоуправления</w:t>
            </w:r>
          </w:p>
          <w:p w:rsidR="0051595A" w:rsidRPr="00943B7E" w:rsidRDefault="0051595A" w:rsidP="00FF7E77">
            <w:pPr>
              <w:widowControl w:val="0"/>
              <w:tabs>
                <w:tab w:val="left" w:pos="500"/>
              </w:tabs>
              <w:ind w:left="450"/>
              <w:jc w:val="right"/>
              <w:rPr>
                <w:sz w:val="22"/>
                <w:szCs w:val="22"/>
              </w:rPr>
            </w:pPr>
            <w:r>
              <w:rPr>
                <w:sz w:val="22"/>
                <w:szCs w:val="22"/>
              </w:rPr>
              <w:t>Высокинского</w:t>
            </w:r>
            <w:r w:rsidRPr="00943B7E">
              <w:rPr>
                <w:sz w:val="22"/>
                <w:szCs w:val="22"/>
              </w:rPr>
              <w:t xml:space="preserve"> сельсовета</w:t>
            </w:r>
          </w:p>
          <w:p w:rsidR="0051595A" w:rsidRPr="00943B7E" w:rsidRDefault="0051595A" w:rsidP="00FF7E77">
            <w:pPr>
              <w:widowControl w:val="0"/>
              <w:tabs>
                <w:tab w:val="left" w:pos="500"/>
              </w:tabs>
              <w:ind w:left="450"/>
              <w:jc w:val="right"/>
              <w:rPr>
                <w:sz w:val="22"/>
                <w:szCs w:val="22"/>
              </w:rPr>
            </w:pPr>
            <w:r w:rsidRPr="00943B7E">
              <w:rPr>
                <w:sz w:val="22"/>
                <w:szCs w:val="22"/>
              </w:rPr>
              <w:t>Башмаковского района Пензенской области</w:t>
            </w:r>
          </w:p>
          <w:p w:rsidR="0051595A" w:rsidRPr="00943B7E" w:rsidRDefault="0051595A" w:rsidP="00FF7E77">
            <w:pPr>
              <w:widowControl w:val="0"/>
              <w:tabs>
                <w:tab w:val="left" w:pos="500"/>
              </w:tabs>
              <w:ind w:left="450"/>
              <w:jc w:val="right"/>
              <w:rPr>
                <w:sz w:val="22"/>
                <w:szCs w:val="22"/>
              </w:rPr>
            </w:pPr>
            <w:r w:rsidRPr="00943B7E">
              <w:rPr>
                <w:sz w:val="22"/>
                <w:szCs w:val="22"/>
              </w:rPr>
              <w:t xml:space="preserve">«О бюджете </w:t>
            </w:r>
            <w:r>
              <w:rPr>
                <w:sz w:val="22"/>
                <w:szCs w:val="22"/>
              </w:rPr>
              <w:t>Высокинского</w:t>
            </w:r>
            <w:r w:rsidRPr="00943B7E">
              <w:rPr>
                <w:sz w:val="22"/>
                <w:szCs w:val="22"/>
              </w:rPr>
              <w:t xml:space="preserve"> сельсовета</w:t>
            </w:r>
          </w:p>
          <w:p w:rsidR="0051595A" w:rsidRPr="00943B7E" w:rsidRDefault="0051595A" w:rsidP="00FF7E77">
            <w:pPr>
              <w:widowControl w:val="0"/>
              <w:tabs>
                <w:tab w:val="left" w:pos="500"/>
              </w:tabs>
              <w:ind w:left="450"/>
              <w:jc w:val="right"/>
              <w:rPr>
                <w:sz w:val="22"/>
                <w:szCs w:val="22"/>
              </w:rPr>
            </w:pPr>
            <w:r w:rsidRPr="00943B7E">
              <w:rPr>
                <w:sz w:val="22"/>
                <w:szCs w:val="22"/>
              </w:rPr>
              <w:t xml:space="preserve">Башмаковского района Пензенской области </w:t>
            </w:r>
          </w:p>
          <w:p w:rsidR="0051595A" w:rsidRDefault="0051595A" w:rsidP="00FF7E77">
            <w:pPr>
              <w:widowControl w:val="0"/>
              <w:tabs>
                <w:tab w:val="left" w:pos="500"/>
              </w:tabs>
              <w:ind w:left="450"/>
              <w:jc w:val="right"/>
              <w:rPr>
                <w:sz w:val="22"/>
                <w:szCs w:val="22"/>
              </w:rPr>
            </w:pPr>
            <w:r w:rsidRPr="00943B7E">
              <w:rPr>
                <w:sz w:val="22"/>
                <w:szCs w:val="22"/>
              </w:rPr>
              <w:t>на 20</w:t>
            </w:r>
            <w:r>
              <w:rPr>
                <w:sz w:val="22"/>
                <w:szCs w:val="22"/>
              </w:rPr>
              <w:t>20</w:t>
            </w:r>
            <w:r w:rsidRPr="00943B7E">
              <w:rPr>
                <w:sz w:val="22"/>
                <w:szCs w:val="22"/>
              </w:rPr>
              <w:t xml:space="preserve"> год и плановый период 20</w:t>
            </w:r>
            <w:r>
              <w:rPr>
                <w:sz w:val="22"/>
                <w:szCs w:val="22"/>
              </w:rPr>
              <w:t>21</w:t>
            </w:r>
            <w:r w:rsidRPr="00943B7E">
              <w:rPr>
                <w:sz w:val="22"/>
                <w:szCs w:val="22"/>
              </w:rPr>
              <w:t xml:space="preserve"> и 20</w:t>
            </w:r>
            <w:r>
              <w:rPr>
                <w:sz w:val="22"/>
                <w:szCs w:val="22"/>
              </w:rPr>
              <w:t>22</w:t>
            </w:r>
            <w:r w:rsidRPr="00943B7E">
              <w:rPr>
                <w:sz w:val="22"/>
                <w:szCs w:val="22"/>
              </w:rPr>
              <w:t xml:space="preserve"> годов»</w:t>
            </w:r>
          </w:p>
          <w:p w:rsidR="0051595A" w:rsidRPr="00943B7E" w:rsidRDefault="0051595A" w:rsidP="00FF7E77">
            <w:pPr>
              <w:widowControl w:val="0"/>
              <w:jc w:val="right"/>
              <w:rPr>
                <w:sz w:val="22"/>
                <w:szCs w:val="22"/>
              </w:rPr>
            </w:pPr>
            <w:r>
              <w:rPr>
                <w:sz w:val="22"/>
                <w:szCs w:val="22"/>
              </w:rPr>
              <w:t xml:space="preserve">от </w:t>
            </w:r>
            <w:proofErr w:type="gramStart"/>
            <w:r>
              <w:rPr>
                <w:sz w:val="22"/>
                <w:szCs w:val="22"/>
              </w:rPr>
              <w:t>25.12.2019  №</w:t>
            </w:r>
            <w:proofErr w:type="gramEnd"/>
            <w:r>
              <w:rPr>
                <w:sz w:val="22"/>
                <w:szCs w:val="22"/>
              </w:rPr>
              <w:t xml:space="preserve"> 30-7/7</w:t>
            </w:r>
          </w:p>
          <w:p w:rsidR="0051595A" w:rsidRPr="00943B7E" w:rsidRDefault="0051595A" w:rsidP="00FF7E77">
            <w:pPr>
              <w:spacing w:after="200" w:line="276" w:lineRule="auto"/>
              <w:jc w:val="center"/>
              <w:rPr>
                <w:sz w:val="22"/>
                <w:szCs w:val="22"/>
              </w:rPr>
            </w:pPr>
          </w:p>
        </w:tc>
      </w:tr>
    </w:tbl>
    <w:p w:rsidR="0051595A" w:rsidRPr="0051697D" w:rsidRDefault="0051595A" w:rsidP="0051595A">
      <w:pPr>
        <w:widowControl w:val="0"/>
        <w:jc w:val="center"/>
        <w:rPr>
          <w:b/>
          <w:sz w:val="22"/>
          <w:szCs w:val="22"/>
        </w:rPr>
      </w:pPr>
      <w:r w:rsidRPr="0051697D">
        <w:rPr>
          <w:b/>
          <w:sz w:val="22"/>
          <w:szCs w:val="22"/>
        </w:rPr>
        <w:t>Объём безвозмездных поступлений в бюджет Высокинского сельсовета Башмаковского района Пензенской области в 2020-2022 годах</w:t>
      </w:r>
    </w:p>
    <w:p w:rsidR="0051595A" w:rsidRPr="00A51FD2" w:rsidRDefault="0051595A" w:rsidP="0051595A">
      <w:pPr>
        <w:widowControl w:val="0"/>
        <w:jc w:val="right"/>
        <w:rPr>
          <w:sz w:val="20"/>
          <w:szCs w:val="20"/>
        </w:rPr>
      </w:pPr>
      <w:r w:rsidRPr="00A51FD2">
        <w:rPr>
          <w:sz w:val="20"/>
          <w:szCs w:val="20"/>
        </w:rPr>
        <w:t>(тыс. руб.)</w:t>
      </w: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65"/>
        <w:gridCol w:w="7008"/>
        <w:gridCol w:w="1417"/>
        <w:gridCol w:w="1418"/>
        <w:gridCol w:w="1559"/>
      </w:tblGrid>
      <w:tr w:rsidR="0051595A" w:rsidRPr="00A51FD2" w:rsidTr="00FF7E77">
        <w:trPr>
          <w:cantSplit/>
          <w:tblHeader/>
        </w:trPr>
        <w:tc>
          <w:tcPr>
            <w:tcW w:w="3165" w:type="dxa"/>
          </w:tcPr>
          <w:p w:rsidR="0051595A" w:rsidRPr="00A51FD2" w:rsidRDefault="0051595A" w:rsidP="00FF7E77">
            <w:pPr>
              <w:widowControl w:val="0"/>
              <w:jc w:val="center"/>
              <w:rPr>
                <w:b/>
                <w:sz w:val="20"/>
                <w:szCs w:val="20"/>
              </w:rPr>
            </w:pPr>
            <w:r w:rsidRPr="00A51FD2">
              <w:rPr>
                <w:b/>
                <w:sz w:val="20"/>
                <w:szCs w:val="20"/>
              </w:rPr>
              <w:t>Код</w:t>
            </w:r>
          </w:p>
        </w:tc>
        <w:tc>
          <w:tcPr>
            <w:tcW w:w="7008" w:type="dxa"/>
          </w:tcPr>
          <w:p w:rsidR="0051595A" w:rsidRPr="00A51FD2" w:rsidRDefault="0051595A" w:rsidP="00FF7E77">
            <w:pPr>
              <w:widowControl w:val="0"/>
              <w:jc w:val="center"/>
              <w:rPr>
                <w:b/>
                <w:sz w:val="20"/>
                <w:szCs w:val="20"/>
              </w:rPr>
            </w:pPr>
            <w:r w:rsidRPr="00A51FD2">
              <w:rPr>
                <w:b/>
                <w:sz w:val="20"/>
                <w:szCs w:val="20"/>
              </w:rPr>
              <w:t>Виды доходов</w:t>
            </w:r>
          </w:p>
        </w:tc>
        <w:tc>
          <w:tcPr>
            <w:tcW w:w="1417" w:type="dxa"/>
            <w:vAlign w:val="center"/>
          </w:tcPr>
          <w:p w:rsidR="0051595A" w:rsidRPr="00A51FD2" w:rsidRDefault="0051595A" w:rsidP="00FF7E77">
            <w:pPr>
              <w:snapToGrid w:val="0"/>
              <w:spacing w:after="200" w:line="276" w:lineRule="auto"/>
              <w:jc w:val="center"/>
              <w:rPr>
                <w:b/>
                <w:bCs/>
                <w:color w:val="000000"/>
                <w:sz w:val="20"/>
                <w:szCs w:val="20"/>
                <w:lang w:val="en-US" w:eastAsia="en-US"/>
              </w:rPr>
            </w:pPr>
            <w:r w:rsidRPr="00A51FD2">
              <w:rPr>
                <w:b/>
                <w:bCs/>
                <w:color w:val="000000"/>
                <w:sz w:val="20"/>
                <w:szCs w:val="20"/>
                <w:lang w:eastAsia="en-US"/>
              </w:rPr>
              <w:t>Сумма на 2020 год</w:t>
            </w:r>
          </w:p>
        </w:tc>
        <w:tc>
          <w:tcPr>
            <w:tcW w:w="1418" w:type="dxa"/>
            <w:vAlign w:val="center"/>
          </w:tcPr>
          <w:p w:rsidR="0051595A" w:rsidRPr="00A51FD2" w:rsidRDefault="0051595A" w:rsidP="00FF7E77">
            <w:pPr>
              <w:snapToGrid w:val="0"/>
              <w:spacing w:after="200" w:line="276" w:lineRule="auto"/>
              <w:jc w:val="center"/>
              <w:rPr>
                <w:b/>
                <w:bCs/>
                <w:color w:val="000000"/>
                <w:sz w:val="20"/>
                <w:szCs w:val="20"/>
                <w:lang w:val="en-US" w:eastAsia="en-US"/>
              </w:rPr>
            </w:pPr>
            <w:r w:rsidRPr="00A51FD2">
              <w:rPr>
                <w:b/>
                <w:bCs/>
                <w:color w:val="000000"/>
                <w:sz w:val="20"/>
                <w:szCs w:val="20"/>
                <w:lang w:eastAsia="en-US"/>
              </w:rPr>
              <w:t>Сумма на 2021 год</w:t>
            </w:r>
          </w:p>
        </w:tc>
        <w:tc>
          <w:tcPr>
            <w:tcW w:w="1559" w:type="dxa"/>
            <w:vAlign w:val="center"/>
          </w:tcPr>
          <w:p w:rsidR="0051595A" w:rsidRPr="00A51FD2" w:rsidRDefault="0051595A" w:rsidP="00FF7E77">
            <w:pPr>
              <w:snapToGrid w:val="0"/>
              <w:spacing w:after="200" w:line="276" w:lineRule="auto"/>
              <w:jc w:val="center"/>
              <w:rPr>
                <w:b/>
                <w:bCs/>
                <w:color w:val="000000"/>
                <w:sz w:val="20"/>
                <w:szCs w:val="20"/>
                <w:lang w:val="en-US" w:eastAsia="en-US"/>
              </w:rPr>
            </w:pPr>
            <w:r w:rsidRPr="00A51FD2">
              <w:rPr>
                <w:b/>
                <w:bCs/>
                <w:color w:val="000000"/>
                <w:sz w:val="20"/>
                <w:szCs w:val="20"/>
                <w:lang w:eastAsia="en-US"/>
              </w:rPr>
              <w:t>Сумма на 2022 год</w:t>
            </w:r>
          </w:p>
        </w:tc>
      </w:tr>
      <w:tr w:rsidR="0051595A" w:rsidRPr="00A51FD2" w:rsidTr="00FF7E77">
        <w:trPr>
          <w:cantSplit/>
          <w:tblHeader/>
        </w:trPr>
        <w:tc>
          <w:tcPr>
            <w:tcW w:w="3165" w:type="dxa"/>
            <w:vAlign w:val="center"/>
          </w:tcPr>
          <w:p w:rsidR="0051595A" w:rsidRPr="00A51FD2" w:rsidRDefault="0051595A" w:rsidP="00FF7E77">
            <w:pPr>
              <w:widowControl w:val="0"/>
              <w:jc w:val="center"/>
              <w:rPr>
                <w:sz w:val="20"/>
                <w:szCs w:val="20"/>
              </w:rPr>
            </w:pPr>
            <w:r w:rsidRPr="00A51FD2">
              <w:rPr>
                <w:sz w:val="20"/>
                <w:szCs w:val="20"/>
              </w:rPr>
              <w:t>1</w:t>
            </w:r>
          </w:p>
        </w:tc>
        <w:tc>
          <w:tcPr>
            <w:tcW w:w="7008" w:type="dxa"/>
            <w:vAlign w:val="center"/>
          </w:tcPr>
          <w:p w:rsidR="0051595A" w:rsidRPr="00A51FD2" w:rsidRDefault="0051595A" w:rsidP="00FF7E77">
            <w:pPr>
              <w:widowControl w:val="0"/>
              <w:jc w:val="center"/>
              <w:rPr>
                <w:sz w:val="20"/>
                <w:szCs w:val="20"/>
              </w:rPr>
            </w:pPr>
            <w:r w:rsidRPr="00A51FD2">
              <w:rPr>
                <w:sz w:val="20"/>
                <w:szCs w:val="20"/>
              </w:rPr>
              <w:t>2</w:t>
            </w:r>
          </w:p>
        </w:tc>
        <w:tc>
          <w:tcPr>
            <w:tcW w:w="1417" w:type="dxa"/>
            <w:vAlign w:val="center"/>
          </w:tcPr>
          <w:p w:rsidR="0051595A" w:rsidRPr="00A51FD2" w:rsidRDefault="0051595A" w:rsidP="00FF7E77">
            <w:pPr>
              <w:widowControl w:val="0"/>
              <w:jc w:val="center"/>
              <w:rPr>
                <w:sz w:val="20"/>
                <w:szCs w:val="20"/>
              </w:rPr>
            </w:pPr>
            <w:r w:rsidRPr="00A51FD2">
              <w:rPr>
                <w:sz w:val="20"/>
                <w:szCs w:val="20"/>
              </w:rPr>
              <w:t>3</w:t>
            </w:r>
          </w:p>
        </w:tc>
        <w:tc>
          <w:tcPr>
            <w:tcW w:w="1418" w:type="dxa"/>
          </w:tcPr>
          <w:p w:rsidR="0051595A" w:rsidRPr="00A51FD2" w:rsidRDefault="0051595A" w:rsidP="00FF7E77">
            <w:pPr>
              <w:widowControl w:val="0"/>
              <w:jc w:val="center"/>
              <w:rPr>
                <w:sz w:val="20"/>
                <w:szCs w:val="20"/>
              </w:rPr>
            </w:pPr>
          </w:p>
        </w:tc>
        <w:tc>
          <w:tcPr>
            <w:tcW w:w="1559" w:type="dxa"/>
          </w:tcPr>
          <w:p w:rsidR="0051595A" w:rsidRPr="00A51FD2" w:rsidRDefault="0051595A" w:rsidP="00FF7E77">
            <w:pPr>
              <w:widowControl w:val="0"/>
              <w:jc w:val="center"/>
              <w:rPr>
                <w:sz w:val="20"/>
                <w:szCs w:val="20"/>
              </w:rPr>
            </w:pPr>
          </w:p>
        </w:tc>
      </w:tr>
      <w:tr w:rsidR="0051595A" w:rsidRPr="00A51FD2" w:rsidTr="00FF7E77">
        <w:trPr>
          <w:cantSplit/>
        </w:trPr>
        <w:tc>
          <w:tcPr>
            <w:tcW w:w="3165" w:type="dxa"/>
          </w:tcPr>
          <w:p w:rsidR="0051595A" w:rsidRPr="00A9014D" w:rsidRDefault="0051595A" w:rsidP="00FF7E77">
            <w:pPr>
              <w:widowControl w:val="0"/>
              <w:rPr>
                <w:b/>
                <w:sz w:val="22"/>
                <w:szCs w:val="22"/>
              </w:rPr>
            </w:pPr>
            <w:r w:rsidRPr="00A9014D">
              <w:rPr>
                <w:b/>
                <w:sz w:val="22"/>
                <w:szCs w:val="22"/>
              </w:rPr>
              <w:t>000 2 00 00000 00 0000 000</w:t>
            </w:r>
          </w:p>
        </w:tc>
        <w:tc>
          <w:tcPr>
            <w:tcW w:w="7008" w:type="dxa"/>
          </w:tcPr>
          <w:p w:rsidR="0051595A" w:rsidRPr="00A9014D" w:rsidRDefault="0051595A" w:rsidP="00FF7E77">
            <w:pPr>
              <w:widowControl w:val="0"/>
              <w:rPr>
                <w:b/>
                <w:sz w:val="22"/>
                <w:szCs w:val="22"/>
              </w:rPr>
            </w:pPr>
            <w:r w:rsidRPr="00A9014D">
              <w:rPr>
                <w:b/>
                <w:sz w:val="22"/>
                <w:szCs w:val="22"/>
              </w:rPr>
              <w:t>БЕЗВОЗМЕЗДНЫЕ ПОСТУПЛЕНИЯ</w:t>
            </w:r>
          </w:p>
        </w:tc>
        <w:tc>
          <w:tcPr>
            <w:tcW w:w="1417" w:type="dxa"/>
          </w:tcPr>
          <w:p w:rsidR="0051595A" w:rsidRPr="00A9014D" w:rsidRDefault="0051595A" w:rsidP="00FF7E77">
            <w:pPr>
              <w:widowControl w:val="0"/>
              <w:jc w:val="right"/>
              <w:rPr>
                <w:b/>
                <w:sz w:val="22"/>
                <w:szCs w:val="22"/>
              </w:rPr>
            </w:pPr>
            <w:r>
              <w:rPr>
                <w:b/>
                <w:sz w:val="22"/>
                <w:szCs w:val="22"/>
              </w:rPr>
              <w:t>6998,63</w:t>
            </w:r>
          </w:p>
        </w:tc>
        <w:tc>
          <w:tcPr>
            <w:tcW w:w="1418" w:type="dxa"/>
          </w:tcPr>
          <w:p w:rsidR="0051595A" w:rsidRPr="00A9014D" w:rsidRDefault="0051595A" w:rsidP="00FF7E77">
            <w:pPr>
              <w:widowControl w:val="0"/>
              <w:jc w:val="right"/>
              <w:rPr>
                <w:b/>
                <w:sz w:val="22"/>
                <w:szCs w:val="22"/>
              </w:rPr>
            </w:pPr>
            <w:r w:rsidRPr="00A9014D">
              <w:rPr>
                <w:b/>
                <w:sz w:val="22"/>
                <w:szCs w:val="22"/>
              </w:rPr>
              <w:t>2121,01</w:t>
            </w:r>
          </w:p>
        </w:tc>
        <w:tc>
          <w:tcPr>
            <w:tcW w:w="1559" w:type="dxa"/>
          </w:tcPr>
          <w:p w:rsidR="0051595A" w:rsidRPr="00A9014D" w:rsidRDefault="0051595A" w:rsidP="00FF7E77">
            <w:pPr>
              <w:widowControl w:val="0"/>
              <w:jc w:val="right"/>
              <w:rPr>
                <w:b/>
                <w:sz w:val="22"/>
                <w:szCs w:val="22"/>
              </w:rPr>
            </w:pPr>
            <w:r w:rsidRPr="00A9014D">
              <w:rPr>
                <w:b/>
                <w:sz w:val="22"/>
                <w:szCs w:val="22"/>
              </w:rPr>
              <w:t>2211,83</w:t>
            </w:r>
          </w:p>
        </w:tc>
      </w:tr>
      <w:tr w:rsidR="0051595A" w:rsidRPr="00A51FD2" w:rsidTr="00FF7E77">
        <w:trPr>
          <w:cantSplit/>
        </w:trPr>
        <w:tc>
          <w:tcPr>
            <w:tcW w:w="3165" w:type="dxa"/>
          </w:tcPr>
          <w:p w:rsidR="0051595A" w:rsidRPr="00A9014D" w:rsidRDefault="0051595A" w:rsidP="00FF7E77">
            <w:pPr>
              <w:widowControl w:val="0"/>
              <w:rPr>
                <w:b/>
                <w:sz w:val="22"/>
                <w:szCs w:val="22"/>
              </w:rPr>
            </w:pPr>
            <w:r w:rsidRPr="00A9014D">
              <w:rPr>
                <w:b/>
                <w:sz w:val="22"/>
                <w:szCs w:val="22"/>
              </w:rPr>
              <w:t>000 2 02 00000 00 0000 000</w:t>
            </w:r>
          </w:p>
        </w:tc>
        <w:tc>
          <w:tcPr>
            <w:tcW w:w="7008" w:type="dxa"/>
          </w:tcPr>
          <w:p w:rsidR="0051595A" w:rsidRPr="00A9014D" w:rsidRDefault="0051595A" w:rsidP="00FF7E77">
            <w:pPr>
              <w:widowControl w:val="0"/>
              <w:rPr>
                <w:b/>
                <w:sz w:val="22"/>
                <w:szCs w:val="22"/>
              </w:rPr>
            </w:pPr>
            <w:r w:rsidRPr="00A9014D">
              <w:rPr>
                <w:b/>
                <w:bCs/>
                <w:color w:val="000000"/>
                <w:sz w:val="22"/>
                <w:szCs w:val="22"/>
              </w:rPr>
              <w:t>Безвозмездные  поступления  от  других  бюджетов  бюджетной  системы Российской  Федерации, кроме  бюджетов  государственных  внебюджетных  фондов</w:t>
            </w:r>
          </w:p>
        </w:tc>
        <w:tc>
          <w:tcPr>
            <w:tcW w:w="1417" w:type="dxa"/>
          </w:tcPr>
          <w:p w:rsidR="0051595A" w:rsidRPr="00A9014D" w:rsidRDefault="0051595A" w:rsidP="00FF7E77">
            <w:pPr>
              <w:widowControl w:val="0"/>
              <w:jc w:val="right"/>
              <w:rPr>
                <w:b/>
                <w:sz w:val="22"/>
                <w:szCs w:val="22"/>
              </w:rPr>
            </w:pPr>
            <w:r>
              <w:rPr>
                <w:b/>
                <w:sz w:val="22"/>
                <w:szCs w:val="22"/>
              </w:rPr>
              <w:t>6678,93</w:t>
            </w:r>
          </w:p>
        </w:tc>
        <w:tc>
          <w:tcPr>
            <w:tcW w:w="1418" w:type="dxa"/>
          </w:tcPr>
          <w:p w:rsidR="0051595A" w:rsidRPr="00A9014D" w:rsidRDefault="0051595A" w:rsidP="00FF7E77">
            <w:pPr>
              <w:widowControl w:val="0"/>
              <w:jc w:val="right"/>
              <w:rPr>
                <w:b/>
                <w:sz w:val="22"/>
                <w:szCs w:val="22"/>
              </w:rPr>
            </w:pPr>
            <w:r w:rsidRPr="00A9014D">
              <w:rPr>
                <w:b/>
                <w:sz w:val="22"/>
                <w:szCs w:val="22"/>
              </w:rPr>
              <w:t>2121,01</w:t>
            </w:r>
          </w:p>
        </w:tc>
        <w:tc>
          <w:tcPr>
            <w:tcW w:w="1559" w:type="dxa"/>
          </w:tcPr>
          <w:p w:rsidR="0051595A" w:rsidRPr="00A9014D" w:rsidRDefault="0051595A" w:rsidP="00FF7E77">
            <w:pPr>
              <w:widowControl w:val="0"/>
              <w:jc w:val="right"/>
              <w:rPr>
                <w:b/>
                <w:sz w:val="22"/>
                <w:szCs w:val="22"/>
              </w:rPr>
            </w:pPr>
            <w:r w:rsidRPr="00A9014D">
              <w:rPr>
                <w:b/>
                <w:sz w:val="22"/>
                <w:szCs w:val="22"/>
              </w:rPr>
              <w:t>2211,83</w:t>
            </w:r>
          </w:p>
        </w:tc>
      </w:tr>
      <w:tr w:rsidR="0051595A" w:rsidRPr="00A51FD2" w:rsidTr="00FF7E77">
        <w:trPr>
          <w:cantSplit/>
        </w:trPr>
        <w:tc>
          <w:tcPr>
            <w:tcW w:w="3165" w:type="dxa"/>
            <w:vAlign w:val="center"/>
          </w:tcPr>
          <w:p w:rsidR="0051595A" w:rsidRPr="00A9014D" w:rsidRDefault="0051595A" w:rsidP="00FF7E77">
            <w:pPr>
              <w:rPr>
                <w:b/>
                <w:sz w:val="22"/>
                <w:szCs w:val="22"/>
              </w:rPr>
            </w:pPr>
            <w:r w:rsidRPr="00A9014D">
              <w:rPr>
                <w:b/>
                <w:sz w:val="22"/>
                <w:szCs w:val="22"/>
              </w:rPr>
              <w:t>000 2 02 10000 00 0000 150</w:t>
            </w:r>
          </w:p>
        </w:tc>
        <w:tc>
          <w:tcPr>
            <w:tcW w:w="7008" w:type="dxa"/>
            <w:vAlign w:val="center"/>
          </w:tcPr>
          <w:p w:rsidR="0051595A" w:rsidRPr="00A9014D" w:rsidRDefault="0051595A" w:rsidP="00FF7E77">
            <w:pPr>
              <w:rPr>
                <w:b/>
                <w:sz w:val="22"/>
                <w:szCs w:val="22"/>
              </w:rPr>
            </w:pPr>
            <w:r w:rsidRPr="00A9014D">
              <w:rPr>
                <w:b/>
                <w:sz w:val="22"/>
                <w:szCs w:val="22"/>
              </w:rPr>
              <w:t>Дотации бюджетам бюджетной системы Российской Федерации</w:t>
            </w:r>
          </w:p>
        </w:tc>
        <w:tc>
          <w:tcPr>
            <w:tcW w:w="1417" w:type="dxa"/>
          </w:tcPr>
          <w:p w:rsidR="0051595A" w:rsidRPr="00A9014D" w:rsidRDefault="0051595A" w:rsidP="00FF7E77">
            <w:pPr>
              <w:widowControl w:val="0"/>
              <w:jc w:val="right"/>
              <w:rPr>
                <w:b/>
                <w:sz w:val="22"/>
                <w:szCs w:val="22"/>
              </w:rPr>
            </w:pPr>
            <w:r w:rsidRPr="00A9014D">
              <w:rPr>
                <w:b/>
                <w:sz w:val="22"/>
                <w:szCs w:val="22"/>
              </w:rPr>
              <w:t>1362,67</w:t>
            </w:r>
          </w:p>
        </w:tc>
        <w:tc>
          <w:tcPr>
            <w:tcW w:w="1418" w:type="dxa"/>
          </w:tcPr>
          <w:p w:rsidR="0051595A" w:rsidRPr="00A9014D" w:rsidRDefault="0051595A" w:rsidP="00FF7E77">
            <w:pPr>
              <w:widowControl w:val="0"/>
              <w:jc w:val="right"/>
              <w:rPr>
                <w:b/>
                <w:sz w:val="22"/>
                <w:szCs w:val="22"/>
              </w:rPr>
            </w:pPr>
            <w:r w:rsidRPr="00A9014D">
              <w:rPr>
                <w:b/>
                <w:sz w:val="22"/>
                <w:szCs w:val="22"/>
              </w:rPr>
              <w:t>1068,01</w:t>
            </w:r>
          </w:p>
        </w:tc>
        <w:tc>
          <w:tcPr>
            <w:tcW w:w="1559" w:type="dxa"/>
          </w:tcPr>
          <w:p w:rsidR="0051595A" w:rsidRPr="00A9014D" w:rsidRDefault="0051595A" w:rsidP="00FF7E77">
            <w:pPr>
              <w:widowControl w:val="0"/>
              <w:jc w:val="right"/>
              <w:rPr>
                <w:b/>
                <w:sz w:val="22"/>
                <w:szCs w:val="22"/>
              </w:rPr>
            </w:pPr>
            <w:r w:rsidRPr="00A9014D">
              <w:rPr>
                <w:b/>
                <w:sz w:val="22"/>
                <w:szCs w:val="22"/>
              </w:rPr>
              <w:t>1099,43</w:t>
            </w:r>
          </w:p>
        </w:tc>
      </w:tr>
      <w:tr w:rsidR="0051595A" w:rsidRPr="00A51FD2" w:rsidTr="00FF7E77">
        <w:trPr>
          <w:cantSplit/>
        </w:trPr>
        <w:tc>
          <w:tcPr>
            <w:tcW w:w="3165" w:type="dxa"/>
          </w:tcPr>
          <w:p w:rsidR="0051595A" w:rsidRPr="00A9014D" w:rsidRDefault="0051595A" w:rsidP="00FF7E77">
            <w:pPr>
              <w:widowControl w:val="0"/>
              <w:rPr>
                <w:sz w:val="22"/>
                <w:szCs w:val="22"/>
              </w:rPr>
            </w:pPr>
            <w:r w:rsidRPr="00A9014D">
              <w:rPr>
                <w:sz w:val="22"/>
                <w:szCs w:val="22"/>
              </w:rPr>
              <w:t>000 2 02 16001 10 0000 150</w:t>
            </w:r>
          </w:p>
        </w:tc>
        <w:tc>
          <w:tcPr>
            <w:tcW w:w="7008" w:type="dxa"/>
          </w:tcPr>
          <w:p w:rsidR="0051595A" w:rsidRPr="00A9014D" w:rsidRDefault="0051595A" w:rsidP="00FF7E77">
            <w:pPr>
              <w:autoSpaceDE w:val="0"/>
              <w:autoSpaceDN w:val="0"/>
              <w:adjustRightInd w:val="0"/>
              <w:rPr>
                <w:sz w:val="22"/>
                <w:szCs w:val="22"/>
              </w:rPr>
            </w:pPr>
            <w:r w:rsidRPr="00A9014D">
              <w:rPr>
                <w:sz w:val="22"/>
                <w:szCs w:val="22"/>
              </w:rPr>
              <w:t>Дотации бюджетам сельских поселений на выравнивание бюджетной обеспеченности из бюджетов муниципальных районов</w:t>
            </w:r>
          </w:p>
        </w:tc>
        <w:tc>
          <w:tcPr>
            <w:tcW w:w="1417" w:type="dxa"/>
          </w:tcPr>
          <w:p w:rsidR="0051595A" w:rsidRPr="00A9014D" w:rsidRDefault="0051595A" w:rsidP="00FF7E77">
            <w:pPr>
              <w:widowControl w:val="0"/>
              <w:jc w:val="right"/>
              <w:rPr>
                <w:sz w:val="22"/>
                <w:szCs w:val="22"/>
              </w:rPr>
            </w:pPr>
            <w:r w:rsidRPr="00A9014D">
              <w:rPr>
                <w:sz w:val="22"/>
                <w:szCs w:val="22"/>
              </w:rPr>
              <w:t>1339,47</w:t>
            </w:r>
          </w:p>
        </w:tc>
        <w:tc>
          <w:tcPr>
            <w:tcW w:w="1418" w:type="dxa"/>
          </w:tcPr>
          <w:p w:rsidR="0051595A" w:rsidRPr="00A9014D" w:rsidRDefault="0051595A" w:rsidP="00FF7E77">
            <w:pPr>
              <w:widowControl w:val="0"/>
              <w:jc w:val="right"/>
              <w:rPr>
                <w:sz w:val="22"/>
                <w:szCs w:val="22"/>
              </w:rPr>
            </w:pPr>
            <w:r w:rsidRPr="00A9014D">
              <w:rPr>
                <w:sz w:val="22"/>
                <w:szCs w:val="22"/>
              </w:rPr>
              <w:t>1068,01</w:t>
            </w:r>
          </w:p>
        </w:tc>
        <w:tc>
          <w:tcPr>
            <w:tcW w:w="1559" w:type="dxa"/>
          </w:tcPr>
          <w:p w:rsidR="0051595A" w:rsidRPr="00A9014D" w:rsidRDefault="0051595A" w:rsidP="00FF7E77">
            <w:pPr>
              <w:widowControl w:val="0"/>
              <w:jc w:val="right"/>
              <w:rPr>
                <w:sz w:val="22"/>
                <w:szCs w:val="22"/>
              </w:rPr>
            </w:pPr>
            <w:r w:rsidRPr="00A9014D">
              <w:rPr>
                <w:sz w:val="22"/>
                <w:szCs w:val="22"/>
              </w:rPr>
              <w:t>1099,43</w:t>
            </w:r>
          </w:p>
        </w:tc>
      </w:tr>
      <w:tr w:rsidR="0051595A" w:rsidRPr="00A51FD2" w:rsidTr="00FF7E77">
        <w:trPr>
          <w:cantSplit/>
        </w:trPr>
        <w:tc>
          <w:tcPr>
            <w:tcW w:w="3165" w:type="dxa"/>
          </w:tcPr>
          <w:p w:rsidR="0051595A" w:rsidRPr="00A9014D" w:rsidRDefault="0051595A" w:rsidP="00FF7E77">
            <w:pPr>
              <w:widowControl w:val="0"/>
              <w:rPr>
                <w:sz w:val="22"/>
                <w:szCs w:val="22"/>
              </w:rPr>
            </w:pPr>
            <w:r w:rsidRPr="00A9014D">
              <w:rPr>
                <w:sz w:val="22"/>
                <w:szCs w:val="22"/>
              </w:rPr>
              <w:t>000 2 02 19999 10 0000 150</w:t>
            </w:r>
          </w:p>
        </w:tc>
        <w:tc>
          <w:tcPr>
            <w:tcW w:w="7008" w:type="dxa"/>
          </w:tcPr>
          <w:p w:rsidR="0051595A" w:rsidRPr="00A9014D" w:rsidRDefault="0051595A" w:rsidP="00FF7E77">
            <w:pPr>
              <w:autoSpaceDE w:val="0"/>
              <w:autoSpaceDN w:val="0"/>
              <w:adjustRightInd w:val="0"/>
              <w:rPr>
                <w:sz w:val="22"/>
                <w:szCs w:val="22"/>
              </w:rPr>
            </w:pPr>
            <w:r w:rsidRPr="00A9014D">
              <w:rPr>
                <w:sz w:val="22"/>
                <w:szCs w:val="22"/>
              </w:rPr>
              <w:t>Прочие дотации бюджетам сельских поселений</w:t>
            </w:r>
          </w:p>
        </w:tc>
        <w:tc>
          <w:tcPr>
            <w:tcW w:w="1417" w:type="dxa"/>
          </w:tcPr>
          <w:p w:rsidR="0051595A" w:rsidRPr="00A9014D" w:rsidRDefault="0051595A" w:rsidP="00FF7E77">
            <w:pPr>
              <w:widowControl w:val="0"/>
              <w:jc w:val="right"/>
              <w:rPr>
                <w:sz w:val="22"/>
                <w:szCs w:val="22"/>
              </w:rPr>
            </w:pPr>
            <w:r w:rsidRPr="00A9014D">
              <w:rPr>
                <w:sz w:val="22"/>
                <w:szCs w:val="22"/>
              </w:rPr>
              <w:t>23,20</w:t>
            </w:r>
          </w:p>
        </w:tc>
        <w:tc>
          <w:tcPr>
            <w:tcW w:w="1418" w:type="dxa"/>
          </w:tcPr>
          <w:p w:rsidR="0051595A" w:rsidRPr="00A9014D" w:rsidRDefault="0051595A" w:rsidP="00FF7E77">
            <w:pPr>
              <w:widowControl w:val="0"/>
              <w:jc w:val="right"/>
              <w:rPr>
                <w:sz w:val="22"/>
                <w:szCs w:val="22"/>
              </w:rPr>
            </w:pPr>
          </w:p>
        </w:tc>
        <w:tc>
          <w:tcPr>
            <w:tcW w:w="1559" w:type="dxa"/>
          </w:tcPr>
          <w:p w:rsidR="0051595A" w:rsidRPr="00A9014D" w:rsidRDefault="0051595A" w:rsidP="00FF7E77">
            <w:pPr>
              <w:widowControl w:val="0"/>
              <w:jc w:val="right"/>
              <w:rPr>
                <w:sz w:val="22"/>
                <w:szCs w:val="22"/>
              </w:rPr>
            </w:pPr>
          </w:p>
        </w:tc>
      </w:tr>
      <w:tr w:rsidR="0051595A" w:rsidRPr="00A51FD2" w:rsidTr="00FF7E77">
        <w:trPr>
          <w:cantSplit/>
        </w:trPr>
        <w:tc>
          <w:tcPr>
            <w:tcW w:w="3165" w:type="dxa"/>
            <w:vAlign w:val="center"/>
          </w:tcPr>
          <w:p w:rsidR="0051595A" w:rsidRPr="00A9014D" w:rsidRDefault="0051595A" w:rsidP="00FF7E77">
            <w:pPr>
              <w:rPr>
                <w:b/>
                <w:sz w:val="22"/>
                <w:szCs w:val="22"/>
              </w:rPr>
            </w:pPr>
            <w:r w:rsidRPr="00A9014D">
              <w:rPr>
                <w:b/>
                <w:sz w:val="22"/>
                <w:szCs w:val="22"/>
              </w:rPr>
              <w:t>000 2 02 20000 00 0000 150</w:t>
            </w:r>
          </w:p>
        </w:tc>
        <w:tc>
          <w:tcPr>
            <w:tcW w:w="7008" w:type="dxa"/>
            <w:vAlign w:val="center"/>
          </w:tcPr>
          <w:p w:rsidR="0051595A" w:rsidRPr="00A9014D" w:rsidRDefault="0051595A" w:rsidP="00FF7E77">
            <w:pPr>
              <w:rPr>
                <w:b/>
                <w:sz w:val="22"/>
                <w:szCs w:val="22"/>
              </w:rPr>
            </w:pPr>
            <w:r w:rsidRPr="00A9014D">
              <w:rPr>
                <w:b/>
                <w:sz w:val="22"/>
                <w:szCs w:val="22"/>
              </w:rPr>
              <w:t>Субсидии бюджетам бюджетной системы Российской Федерации (межбюджетные субсидии)</w:t>
            </w:r>
          </w:p>
        </w:tc>
        <w:tc>
          <w:tcPr>
            <w:tcW w:w="1417" w:type="dxa"/>
            <w:vAlign w:val="center"/>
          </w:tcPr>
          <w:p w:rsidR="0051595A" w:rsidRPr="00A9014D" w:rsidRDefault="0051595A" w:rsidP="00FF7E77">
            <w:pPr>
              <w:jc w:val="right"/>
              <w:rPr>
                <w:b/>
                <w:sz w:val="22"/>
                <w:szCs w:val="22"/>
              </w:rPr>
            </w:pPr>
            <w:r w:rsidRPr="00A9014D">
              <w:rPr>
                <w:b/>
                <w:sz w:val="22"/>
                <w:szCs w:val="22"/>
              </w:rPr>
              <w:t>3447,39</w:t>
            </w:r>
          </w:p>
        </w:tc>
        <w:tc>
          <w:tcPr>
            <w:tcW w:w="1418" w:type="dxa"/>
          </w:tcPr>
          <w:p w:rsidR="0051595A" w:rsidRPr="00A9014D" w:rsidRDefault="0051595A" w:rsidP="00FF7E77">
            <w:pPr>
              <w:widowControl w:val="0"/>
              <w:jc w:val="right"/>
              <w:rPr>
                <w:sz w:val="22"/>
                <w:szCs w:val="22"/>
              </w:rPr>
            </w:pPr>
          </w:p>
        </w:tc>
        <w:tc>
          <w:tcPr>
            <w:tcW w:w="1559" w:type="dxa"/>
          </w:tcPr>
          <w:p w:rsidR="0051595A" w:rsidRPr="00A9014D" w:rsidRDefault="0051595A" w:rsidP="00FF7E77">
            <w:pPr>
              <w:widowControl w:val="0"/>
              <w:jc w:val="right"/>
              <w:rPr>
                <w:sz w:val="22"/>
                <w:szCs w:val="22"/>
              </w:rPr>
            </w:pPr>
          </w:p>
        </w:tc>
      </w:tr>
      <w:tr w:rsidR="0051595A" w:rsidRPr="00A51FD2" w:rsidTr="00FF7E77">
        <w:trPr>
          <w:cantSplit/>
        </w:trPr>
        <w:tc>
          <w:tcPr>
            <w:tcW w:w="3165" w:type="dxa"/>
            <w:vAlign w:val="center"/>
          </w:tcPr>
          <w:p w:rsidR="0051595A" w:rsidRPr="00A9014D" w:rsidRDefault="0051595A" w:rsidP="00FF7E77">
            <w:pPr>
              <w:rPr>
                <w:sz w:val="22"/>
                <w:szCs w:val="22"/>
              </w:rPr>
            </w:pPr>
            <w:r w:rsidRPr="00A9014D">
              <w:rPr>
                <w:sz w:val="22"/>
                <w:szCs w:val="22"/>
              </w:rPr>
              <w:lastRenderedPageBreak/>
              <w:t>000 2 02 25576 10 0000 150</w:t>
            </w:r>
          </w:p>
        </w:tc>
        <w:tc>
          <w:tcPr>
            <w:tcW w:w="7008" w:type="dxa"/>
            <w:vAlign w:val="center"/>
          </w:tcPr>
          <w:p w:rsidR="0051595A" w:rsidRPr="00A9014D" w:rsidRDefault="0051595A" w:rsidP="00FF7E77">
            <w:pPr>
              <w:rPr>
                <w:sz w:val="22"/>
                <w:szCs w:val="22"/>
              </w:rPr>
            </w:pPr>
            <w:r w:rsidRPr="00A9014D">
              <w:rPr>
                <w:sz w:val="22"/>
                <w:szCs w:val="22"/>
              </w:rPr>
              <w:t>Субсидии бюджетам сельских поселений на обеспечение комплексного развития сельских территорий</w:t>
            </w:r>
          </w:p>
        </w:tc>
        <w:tc>
          <w:tcPr>
            <w:tcW w:w="1417" w:type="dxa"/>
            <w:vAlign w:val="center"/>
          </w:tcPr>
          <w:p w:rsidR="0051595A" w:rsidRPr="00A9014D" w:rsidRDefault="0051595A" w:rsidP="00FF7E77">
            <w:pPr>
              <w:jc w:val="right"/>
              <w:rPr>
                <w:sz w:val="22"/>
                <w:szCs w:val="22"/>
              </w:rPr>
            </w:pPr>
            <w:r w:rsidRPr="00A9014D">
              <w:rPr>
                <w:sz w:val="22"/>
                <w:szCs w:val="22"/>
              </w:rPr>
              <w:t>2029,98</w:t>
            </w:r>
          </w:p>
        </w:tc>
        <w:tc>
          <w:tcPr>
            <w:tcW w:w="1418" w:type="dxa"/>
          </w:tcPr>
          <w:p w:rsidR="0051595A" w:rsidRPr="00A9014D" w:rsidRDefault="0051595A" w:rsidP="00FF7E77">
            <w:pPr>
              <w:widowControl w:val="0"/>
              <w:jc w:val="right"/>
              <w:rPr>
                <w:sz w:val="22"/>
                <w:szCs w:val="22"/>
              </w:rPr>
            </w:pPr>
          </w:p>
        </w:tc>
        <w:tc>
          <w:tcPr>
            <w:tcW w:w="1559" w:type="dxa"/>
          </w:tcPr>
          <w:p w:rsidR="0051595A" w:rsidRPr="00A9014D" w:rsidRDefault="0051595A" w:rsidP="00FF7E77">
            <w:pPr>
              <w:widowControl w:val="0"/>
              <w:jc w:val="right"/>
              <w:rPr>
                <w:sz w:val="22"/>
                <w:szCs w:val="22"/>
              </w:rPr>
            </w:pPr>
          </w:p>
        </w:tc>
      </w:tr>
      <w:tr w:rsidR="0051595A" w:rsidRPr="00A51FD2" w:rsidTr="00FF7E77">
        <w:trPr>
          <w:cantSplit/>
        </w:trPr>
        <w:tc>
          <w:tcPr>
            <w:tcW w:w="3165" w:type="dxa"/>
          </w:tcPr>
          <w:p w:rsidR="0051595A" w:rsidRPr="00A9014D" w:rsidRDefault="0051595A" w:rsidP="00FF7E77">
            <w:pPr>
              <w:widowControl w:val="0"/>
              <w:rPr>
                <w:sz w:val="22"/>
                <w:szCs w:val="22"/>
              </w:rPr>
            </w:pPr>
            <w:r w:rsidRPr="00A9014D">
              <w:rPr>
                <w:sz w:val="22"/>
                <w:szCs w:val="22"/>
              </w:rPr>
              <w:t>000 2 02 29999 10 0000 150</w:t>
            </w:r>
          </w:p>
        </w:tc>
        <w:tc>
          <w:tcPr>
            <w:tcW w:w="7008" w:type="dxa"/>
          </w:tcPr>
          <w:p w:rsidR="0051595A" w:rsidRPr="00A9014D" w:rsidRDefault="0051595A" w:rsidP="00FF7E77">
            <w:pPr>
              <w:autoSpaceDE w:val="0"/>
              <w:autoSpaceDN w:val="0"/>
              <w:adjustRightInd w:val="0"/>
              <w:jc w:val="both"/>
              <w:rPr>
                <w:sz w:val="22"/>
                <w:szCs w:val="22"/>
              </w:rPr>
            </w:pPr>
            <w:r w:rsidRPr="00A9014D">
              <w:rPr>
                <w:sz w:val="22"/>
                <w:szCs w:val="22"/>
              </w:rPr>
              <w:t xml:space="preserve">Прочие субсидии бюджетам сельских поселений </w:t>
            </w:r>
          </w:p>
        </w:tc>
        <w:tc>
          <w:tcPr>
            <w:tcW w:w="1417" w:type="dxa"/>
          </w:tcPr>
          <w:p w:rsidR="0051595A" w:rsidRPr="00A9014D" w:rsidRDefault="0051595A" w:rsidP="00FF7E77">
            <w:pPr>
              <w:widowControl w:val="0"/>
              <w:jc w:val="right"/>
              <w:rPr>
                <w:sz w:val="22"/>
                <w:szCs w:val="22"/>
              </w:rPr>
            </w:pPr>
            <w:r w:rsidRPr="00A9014D">
              <w:rPr>
                <w:sz w:val="22"/>
                <w:szCs w:val="22"/>
              </w:rPr>
              <w:t>1417,41</w:t>
            </w:r>
          </w:p>
        </w:tc>
        <w:tc>
          <w:tcPr>
            <w:tcW w:w="1418" w:type="dxa"/>
          </w:tcPr>
          <w:p w:rsidR="0051595A" w:rsidRPr="00A9014D" w:rsidRDefault="0051595A" w:rsidP="00FF7E77">
            <w:pPr>
              <w:widowControl w:val="0"/>
              <w:jc w:val="right"/>
              <w:rPr>
                <w:sz w:val="22"/>
                <w:szCs w:val="22"/>
              </w:rPr>
            </w:pPr>
            <w:r w:rsidRPr="00A9014D">
              <w:rPr>
                <w:sz w:val="22"/>
                <w:szCs w:val="22"/>
              </w:rPr>
              <w:t>971,50</w:t>
            </w:r>
          </w:p>
        </w:tc>
        <w:tc>
          <w:tcPr>
            <w:tcW w:w="1559" w:type="dxa"/>
          </w:tcPr>
          <w:p w:rsidR="0051595A" w:rsidRPr="00A9014D" w:rsidRDefault="0051595A" w:rsidP="00FF7E77">
            <w:pPr>
              <w:widowControl w:val="0"/>
              <w:jc w:val="right"/>
              <w:rPr>
                <w:sz w:val="22"/>
                <w:szCs w:val="22"/>
              </w:rPr>
            </w:pPr>
            <w:r w:rsidRPr="00A9014D">
              <w:rPr>
                <w:sz w:val="22"/>
                <w:szCs w:val="22"/>
              </w:rPr>
              <w:t>1027,80</w:t>
            </w:r>
          </w:p>
        </w:tc>
      </w:tr>
      <w:tr w:rsidR="0051595A" w:rsidRPr="00A51FD2" w:rsidTr="00FF7E77">
        <w:trPr>
          <w:cantSplit/>
        </w:trPr>
        <w:tc>
          <w:tcPr>
            <w:tcW w:w="3165" w:type="dxa"/>
            <w:vAlign w:val="center"/>
          </w:tcPr>
          <w:p w:rsidR="0051595A" w:rsidRPr="00A9014D" w:rsidRDefault="0051595A" w:rsidP="00FF7E77">
            <w:pPr>
              <w:rPr>
                <w:b/>
                <w:sz w:val="22"/>
                <w:szCs w:val="22"/>
              </w:rPr>
            </w:pPr>
            <w:r w:rsidRPr="00A9014D">
              <w:rPr>
                <w:b/>
                <w:sz w:val="22"/>
                <w:szCs w:val="22"/>
              </w:rPr>
              <w:t>000 2 02 30000 00 0000 150</w:t>
            </w:r>
          </w:p>
        </w:tc>
        <w:tc>
          <w:tcPr>
            <w:tcW w:w="7008" w:type="dxa"/>
            <w:vAlign w:val="center"/>
          </w:tcPr>
          <w:p w:rsidR="0051595A" w:rsidRPr="00A9014D" w:rsidRDefault="0051595A" w:rsidP="00FF7E77">
            <w:pPr>
              <w:rPr>
                <w:b/>
                <w:sz w:val="22"/>
                <w:szCs w:val="22"/>
              </w:rPr>
            </w:pPr>
            <w:r w:rsidRPr="00A9014D">
              <w:rPr>
                <w:b/>
                <w:sz w:val="22"/>
                <w:szCs w:val="22"/>
              </w:rPr>
              <w:t>Субвенции бюджетам бюджетной системы Российской Федерации</w:t>
            </w:r>
          </w:p>
        </w:tc>
        <w:tc>
          <w:tcPr>
            <w:tcW w:w="1417" w:type="dxa"/>
          </w:tcPr>
          <w:p w:rsidR="0051595A" w:rsidRPr="00A9014D" w:rsidRDefault="0051595A" w:rsidP="00FF7E77">
            <w:pPr>
              <w:widowControl w:val="0"/>
              <w:jc w:val="right"/>
              <w:rPr>
                <w:b/>
                <w:sz w:val="22"/>
                <w:szCs w:val="22"/>
              </w:rPr>
            </w:pPr>
            <w:r w:rsidRPr="00A9014D">
              <w:rPr>
                <w:b/>
                <w:sz w:val="22"/>
                <w:szCs w:val="22"/>
              </w:rPr>
              <w:t>88,70</w:t>
            </w:r>
          </w:p>
        </w:tc>
        <w:tc>
          <w:tcPr>
            <w:tcW w:w="1418" w:type="dxa"/>
          </w:tcPr>
          <w:p w:rsidR="0051595A" w:rsidRPr="00A9014D" w:rsidRDefault="0051595A" w:rsidP="00FF7E77">
            <w:pPr>
              <w:widowControl w:val="0"/>
              <w:jc w:val="right"/>
              <w:rPr>
                <w:b/>
                <w:sz w:val="22"/>
                <w:szCs w:val="22"/>
              </w:rPr>
            </w:pPr>
            <w:r w:rsidRPr="00A9014D">
              <w:rPr>
                <w:b/>
                <w:sz w:val="22"/>
                <w:szCs w:val="22"/>
              </w:rPr>
              <w:t>81,50</w:t>
            </w:r>
          </w:p>
        </w:tc>
        <w:tc>
          <w:tcPr>
            <w:tcW w:w="1559" w:type="dxa"/>
          </w:tcPr>
          <w:p w:rsidR="0051595A" w:rsidRPr="00A9014D" w:rsidRDefault="0051595A" w:rsidP="00FF7E77">
            <w:pPr>
              <w:widowControl w:val="0"/>
              <w:jc w:val="right"/>
              <w:rPr>
                <w:b/>
                <w:sz w:val="22"/>
                <w:szCs w:val="22"/>
              </w:rPr>
            </w:pPr>
            <w:r w:rsidRPr="00A9014D">
              <w:rPr>
                <w:b/>
                <w:sz w:val="22"/>
                <w:szCs w:val="22"/>
              </w:rPr>
              <w:t>84,60</w:t>
            </w:r>
          </w:p>
        </w:tc>
      </w:tr>
      <w:tr w:rsidR="0051595A" w:rsidRPr="00A51FD2" w:rsidTr="00FF7E77">
        <w:tc>
          <w:tcPr>
            <w:tcW w:w="3165" w:type="dxa"/>
          </w:tcPr>
          <w:p w:rsidR="0051595A" w:rsidRPr="00A9014D" w:rsidRDefault="0051595A" w:rsidP="00FF7E77">
            <w:pPr>
              <w:widowControl w:val="0"/>
              <w:rPr>
                <w:sz w:val="22"/>
                <w:szCs w:val="22"/>
              </w:rPr>
            </w:pPr>
            <w:r w:rsidRPr="00A9014D">
              <w:rPr>
                <w:sz w:val="22"/>
                <w:szCs w:val="22"/>
              </w:rPr>
              <w:t>000 2 02 35118 10 0000 150</w:t>
            </w:r>
          </w:p>
        </w:tc>
        <w:tc>
          <w:tcPr>
            <w:tcW w:w="7008" w:type="dxa"/>
          </w:tcPr>
          <w:p w:rsidR="0051595A" w:rsidRPr="00A9014D" w:rsidRDefault="0051595A" w:rsidP="00FF7E77">
            <w:pPr>
              <w:autoSpaceDE w:val="0"/>
              <w:autoSpaceDN w:val="0"/>
              <w:adjustRightInd w:val="0"/>
              <w:jc w:val="both"/>
              <w:rPr>
                <w:sz w:val="22"/>
                <w:szCs w:val="22"/>
              </w:rPr>
            </w:pPr>
            <w:r w:rsidRPr="00A9014D">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417" w:type="dxa"/>
          </w:tcPr>
          <w:p w:rsidR="0051595A" w:rsidRPr="00A9014D" w:rsidRDefault="0051595A" w:rsidP="00FF7E77">
            <w:pPr>
              <w:widowControl w:val="0"/>
              <w:jc w:val="right"/>
              <w:rPr>
                <w:sz w:val="22"/>
                <w:szCs w:val="22"/>
              </w:rPr>
            </w:pPr>
            <w:r w:rsidRPr="00A9014D">
              <w:rPr>
                <w:sz w:val="22"/>
                <w:szCs w:val="22"/>
              </w:rPr>
              <w:t>88,70</w:t>
            </w:r>
          </w:p>
        </w:tc>
        <w:tc>
          <w:tcPr>
            <w:tcW w:w="1418" w:type="dxa"/>
          </w:tcPr>
          <w:p w:rsidR="0051595A" w:rsidRPr="00A9014D" w:rsidRDefault="0051595A" w:rsidP="00FF7E77">
            <w:pPr>
              <w:widowControl w:val="0"/>
              <w:jc w:val="right"/>
              <w:rPr>
                <w:sz w:val="22"/>
                <w:szCs w:val="22"/>
              </w:rPr>
            </w:pPr>
            <w:r w:rsidRPr="00A9014D">
              <w:rPr>
                <w:sz w:val="22"/>
                <w:szCs w:val="22"/>
              </w:rPr>
              <w:t>81,50</w:t>
            </w:r>
          </w:p>
        </w:tc>
        <w:tc>
          <w:tcPr>
            <w:tcW w:w="1559" w:type="dxa"/>
          </w:tcPr>
          <w:p w:rsidR="0051595A" w:rsidRPr="00A9014D" w:rsidRDefault="0051595A" w:rsidP="00FF7E77">
            <w:pPr>
              <w:widowControl w:val="0"/>
              <w:jc w:val="right"/>
              <w:rPr>
                <w:sz w:val="22"/>
                <w:szCs w:val="22"/>
              </w:rPr>
            </w:pPr>
            <w:r w:rsidRPr="00A9014D">
              <w:rPr>
                <w:sz w:val="22"/>
                <w:szCs w:val="22"/>
              </w:rPr>
              <w:t>84,60</w:t>
            </w:r>
          </w:p>
        </w:tc>
      </w:tr>
      <w:tr w:rsidR="0051595A" w:rsidRPr="00A51FD2" w:rsidTr="00FF7E77">
        <w:tc>
          <w:tcPr>
            <w:tcW w:w="3165" w:type="dxa"/>
          </w:tcPr>
          <w:p w:rsidR="0051595A" w:rsidRPr="00A9014D" w:rsidRDefault="0051595A" w:rsidP="00FF7E77">
            <w:pPr>
              <w:widowControl w:val="0"/>
              <w:rPr>
                <w:b/>
                <w:sz w:val="22"/>
                <w:szCs w:val="22"/>
              </w:rPr>
            </w:pPr>
            <w:r w:rsidRPr="00A9014D">
              <w:rPr>
                <w:b/>
                <w:sz w:val="22"/>
                <w:szCs w:val="22"/>
              </w:rPr>
              <w:t>000 2 02 40000 00 0000 150</w:t>
            </w:r>
          </w:p>
        </w:tc>
        <w:tc>
          <w:tcPr>
            <w:tcW w:w="7008" w:type="dxa"/>
          </w:tcPr>
          <w:p w:rsidR="0051595A" w:rsidRPr="00A9014D" w:rsidRDefault="0051595A" w:rsidP="00FF7E77">
            <w:pPr>
              <w:autoSpaceDE w:val="0"/>
              <w:autoSpaceDN w:val="0"/>
              <w:adjustRightInd w:val="0"/>
              <w:jc w:val="both"/>
              <w:rPr>
                <w:rFonts w:eastAsia="Calibri"/>
                <w:b/>
                <w:sz w:val="22"/>
                <w:szCs w:val="22"/>
              </w:rPr>
            </w:pPr>
            <w:r w:rsidRPr="00A9014D">
              <w:rPr>
                <w:rFonts w:eastAsia="Calibri"/>
                <w:b/>
                <w:sz w:val="22"/>
                <w:szCs w:val="22"/>
              </w:rPr>
              <w:t>Иные межбюджетные трансферты</w:t>
            </w:r>
          </w:p>
        </w:tc>
        <w:tc>
          <w:tcPr>
            <w:tcW w:w="1417" w:type="dxa"/>
          </w:tcPr>
          <w:p w:rsidR="0051595A" w:rsidRPr="00A9014D" w:rsidRDefault="0051595A" w:rsidP="00FF7E77">
            <w:pPr>
              <w:widowControl w:val="0"/>
              <w:jc w:val="right"/>
              <w:rPr>
                <w:b/>
                <w:sz w:val="22"/>
                <w:szCs w:val="22"/>
              </w:rPr>
            </w:pPr>
            <w:r w:rsidRPr="00A9014D">
              <w:rPr>
                <w:b/>
                <w:sz w:val="22"/>
                <w:szCs w:val="22"/>
              </w:rPr>
              <w:t>1780,16</w:t>
            </w:r>
          </w:p>
        </w:tc>
        <w:tc>
          <w:tcPr>
            <w:tcW w:w="1418" w:type="dxa"/>
          </w:tcPr>
          <w:p w:rsidR="0051595A" w:rsidRPr="00A9014D" w:rsidRDefault="0051595A" w:rsidP="00FF7E77">
            <w:pPr>
              <w:widowControl w:val="0"/>
              <w:jc w:val="right"/>
              <w:rPr>
                <w:sz w:val="22"/>
                <w:szCs w:val="22"/>
              </w:rPr>
            </w:pPr>
          </w:p>
        </w:tc>
        <w:tc>
          <w:tcPr>
            <w:tcW w:w="1559" w:type="dxa"/>
          </w:tcPr>
          <w:p w:rsidR="0051595A" w:rsidRPr="00A9014D" w:rsidRDefault="0051595A" w:rsidP="00FF7E77">
            <w:pPr>
              <w:widowControl w:val="0"/>
              <w:jc w:val="right"/>
              <w:rPr>
                <w:sz w:val="22"/>
                <w:szCs w:val="22"/>
              </w:rPr>
            </w:pPr>
          </w:p>
        </w:tc>
      </w:tr>
      <w:tr w:rsidR="0051595A" w:rsidRPr="00A51FD2" w:rsidTr="00FF7E77">
        <w:tc>
          <w:tcPr>
            <w:tcW w:w="3165" w:type="dxa"/>
          </w:tcPr>
          <w:p w:rsidR="0051595A" w:rsidRPr="00A9014D" w:rsidRDefault="0051595A" w:rsidP="00FF7E77">
            <w:pPr>
              <w:widowControl w:val="0"/>
              <w:rPr>
                <w:sz w:val="22"/>
                <w:szCs w:val="22"/>
              </w:rPr>
            </w:pPr>
            <w:r w:rsidRPr="00A9014D">
              <w:rPr>
                <w:sz w:val="22"/>
                <w:szCs w:val="22"/>
              </w:rPr>
              <w:t>000 2 02 40014 10 0000 150</w:t>
            </w:r>
          </w:p>
        </w:tc>
        <w:tc>
          <w:tcPr>
            <w:tcW w:w="7008" w:type="dxa"/>
          </w:tcPr>
          <w:p w:rsidR="0051595A" w:rsidRPr="00A9014D" w:rsidRDefault="0051595A" w:rsidP="00FF7E77">
            <w:pPr>
              <w:autoSpaceDE w:val="0"/>
              <w:autoSpaceDN w:val="0"/>
              <w:adjustRightInd w:val="0"/>
              <w:jc w:val="both"/>
              <w:rPr>
                <w:rFonts w:eastAsia="Calibri"/>
                <w:sz w:val="22"/>
                <w:szCs w:val="22"/>
              </w:rPr>
            </w:pPr>
            <w:r w:rsidRPr="00A9014D">
              <w:rPr>
                <w:rFonts w:eastAsia="Calibri"/>
                <w:sz w:val="22"/>
                <w:szCs w:val="22"/>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417" w:type="dxa"/>
          </w:tcPr>
          <w:p w:rsidR="0051595A" w:rsidRPr="00A9014D" w:rsidRDefault="0051595A" w:rsidP="00FF7E77">
            <w:pPr>
              <w:widowControl w:val="0"/>
              <w:jc w:val="right"/>
              <w:rPr>
                <w:sz w:val="22"/>
                <w:szCs w:val="22"/>
              </w:rPr>
            </w:pPr>
            <w:r w:rsidRPr="00A9014D">
              <w:rPr>
                <w:sz w:val="22"/>
                <w:szCs w:val="22"/>
              </w:rPr>
              <w:t>305,51</w:t>
            </w:r>
          </w:p>
        </w:tc>
        <w:tc>
          <w:tcPr>
            <w:tcW w:w="1418" w:type="dxa"/>
          </w:tcPr>
          <w:p w:rsidR="0051595A" w:rsidRPr="00A9014D" w:rsidRDefault="0051595A" w:rsidP="00FF7E77">
            <w:pPr>
              <w:widowControl w:val="0"/>
              <w:jc w:val="right"/>
              <w:rPr>
                <w:sz w:val="22"/>
                <w:szCs w:val="22"/>
              </w:rPr>
            </w:pPr>
          </w:p>
        </w:tc>
        <w:tc>
          <w:tcPr>
            <w:tcW w:w="1559" w:type="dxa"/>
          </w:tcPr>
          <w:p w:rsidR="0051595A" w:rsidRPr="00A9014D" w:rsidRDefault="0051595A" w:rsidP="00FF7E77">
            <w:pPr>
              <w:widowControl w:val="0"/>
              <w:jc w:val="right"/>
              <w:rPr>
                <w:sz w:val="22"/>
                <w:szCs w:val="22"/>
              </w:rPr>
            </w:pPr>
          </w:p>
        </w:tc>
      </w:tr>
      <w:tr w:rsidR="0051595A" w:rsidRPr="00A51FD2" w:rsidTr="00FF7E77">
        <w:trPr>
          <w:trHeight w:val="685"/>
        </w:trPr>
        <w:tc>
          <w:tcPr>
            <w:tcW w:w="3165" w:type="dxa"/>
          </w:tcPr>
          <w:p w:rsidR="0051595A" w:rsidRPr="00A9014D" w:rsidRDefault="0051595A" w:rsidP="00FF7E77">
            <w:pPr>
              <w:spacing w:before="40"/>
              <w:rPr>
                <w:sz w:val="22"/>
                <w:szCs w:val="22"/>
              </w:rPr>
            </w:pPr>
            <w:r w:rsidRPr="00A9014D">
              <w:rPr>
                <w:sz w:val="22"/>
                <w:szCs w:val="22"/>
              </w:rPr>
              <w:t>000 2 02 49999 10 0000 150</w:t>
            </w:r>
          </w:p>
        </w:tc>
        <w:tc>
          <w:tcPr>
            <w:tcW w:w="7008" w:type="dxa"/>
          </w:tcPr>
          <w:p w:rsidR="0051595A" w:rsidRPr="00A9014D" w:rsidRDefault="0051595A" w:rsidP="00FF7E77">
            <w:pPr>
              <w:spacing w:before="40"/>
              <w:rPr>
                <w:sz w:val="22"/>
                <w:szCs w:val="22"/>
              </w:rPr>
            </w:pPr>
            <w:r w:rsidRPr="00A9014D">
              <w:rPr>
                <w:sz w:val="22"/>
                <w:szCs w:val="22"/>
              </w:rPr>
              <w:t>Прочие межбюджетные трансферты, передаваемые бюджетам сельских поселений</w:t>
            </w:r>
          </w:p>
        </w:tc>
        <w:tc>
          <w:tcPr>
            <w:tcW w:w="1417" w:type="dxa"/>
          </w:tcPr>
          <w:p w:rsidR="0051595A" w:rsidRPr="00A9014D" w:rsidRDefault="0051595A" w:rsidP="00FF7E77">
            <w:pPr>
              <w:widowControl w:val="0"/>
              <w:jc w:val="right"/>
              <w:rPr>
                <w:sz w:val="22"/>
                <w:szCs w:val="22"/>
              </w:rPr>
            </w:pPr>
            <w:r w:rsidRPr="00A9014D">
              <w:rPr>
                <w:sz w:val="22"/>
                <w:szCs w:val="22"/>
              </w:rPr>
              <w:t>1474,65</w:t>
            </w:r>
          </w:p>
        </w:tc>
        <w:tc>
          <w:tcPr>
            <w:tcW w:w="1418" w:type="dxa"/>
          </w:tcPr>
          <w:p w:rsidR="0051595A" w:rsidRPr="00A9014D" w:rsidRDefault="0051595A" w:rsidP="00FF7E77">
            <w:pPr>
              <w:widowControl w:val="0"/>
              <w:jc w:val="right"/>
              <w:rPr>
                <w:sz w:val="22"/>
                <w:szCs w:val="22"/>
              </w:rPr>
            </w:pPr>
          </w:p>
        </w:tc>
        <w:tc>
          <w:tcPr>
            <w:tcW w:w="1559" w:type="dxa"/>
          </w:tcPr>
          <w:p w:rsidR="0051595A" w:rsidRPr="00A9014D" w:rsidRDefault="0051595A" w:rsidP="00FF7E77">
            <w:pPr>
              <w:widowControl w:val="0"/>
              <w:jc w:val="right"/>
              <w:rPr>
                <w:sz w:val="22"/>
                <w:szCs w:val="22"/>
              </w:rPr>
            </w:pPr>
          </w:p>
        </w:tc>
      </w:tr>
      <w:tr w:rsidR="0051595A" w:rsidRPr="00A51FD2" w:rsidTr="00FF7E77">
        <w:tc>
          <w:tcPr>
            <w:tcW w:w="3165" w:type="dxa"/>
          </w:tcPr>
          <w:p w:rsidR="0051595A" w:rsidRPr="00A9014D" w:rsidRDefault="0051595A" w:rsidP="00FF7E77">
            <w:pPr>
              <w:spacing w:before="40"/>
              <w:rPr>
                <w:b/>
                <w:sz w:val="22"/>
                <w:szCs w:val="22"/>
              </w:rPr>
            </w:pPr>
            <w:r w:rsidRPr="00A9014D">
              <w:rPr>
                <w:b/>
                <w:sz w:val="22"/>
                <w:szCs w:val="22"/>
              </w:rPr>
              <w:t>000 2 07 00000 00 0000 000</w:t>
            </w:r>
          </w:p>
        </w:tc>
        <w:tc>
          <w:tcPr>
            <w:tcW w:w="7008" w:type="dxa"/>
          </w:tcPr>
          <w:p w:rsidR="0051595A" w:rsidRPr="00A9014D" w:rsidRDefault="0051595A" w:rsidP="00FF7E77">
            <w:pPr>
              <w:autoSpaceDE w:val="0"/>
              <w:autoSpaceDN w:val="0"/>
              <w:adjustRightInd w:val="0"/>
              <w:jc w:val="both"/>
              <w:rPr>
                <w:b/>
                <w:sz w:val="22"/>
                <w:szCs w:val="22"/>
              </w:rPr>
            </w:pPr>
            <w:r w:rsidRPr="00A9014D">
              <w:rPr>
                <w:b/>
                <w:sz w:val="22"/>
                <w:szCs w:val="22"/>
              </w:rPr>
              <w:t>ПРОЧИЕ БЕЗВОЗМЕЗДНЫЕ ПОСТУПЛЕНИЯ</w:t>
            </w:r>
          </w:p>
        </w:tc>
        <w:tc>
          <w:tcPr>
            <w:tcW w:w="1417" w:type="dxa"/>
          </w:tcPr>
          <w:p w:rsidR="0051595A" w:rsidRPr="00A9014D" w:rsidRDefault="0051595A" w:rsidP="00FF7E77">
            <w:pPr>
              <w:widowControl w:val="0"/>
              <w:jc w:val="right"/>
              <w:rPr>
                <w:b/>
                <w:sz w:val="22"/>
                <w:szCs w:val="22"/>
              </w:rPr>
            </w:pPr>
            <w:r w:rsidRPr="00A9014D">
              <w:rPr>
                <w:b/>
                <w:sz w:val="22"/>
                <w:szCs w:val="22"/>
              </w:rPr>
              <w:t>418,70</w:t>
            </w:r>
          </w:p>
        </w:tc>
        <w:tc>
          <w:tcPr>
            <w:tcW w:w="1418" w:type="dxa"/>
          </w:tcPr>
          <w:p w:rsidR="0051595A" w:rsidRPr="00A9014D" w:rsidRDefault="0051595A" w:rsidP="00FF7E77">
            <w:pPr>
              <w:widowControl w:val="0"/>
              <w:jc w:val="right"/>
              <w:rPr>
                <w:sz w:val="22"/>
                <w:szCs w:val="22"/>
              </w:rPr>
            </w:pPr>
          </w:p>
        </w:tc>
        <w:tc>
          <w:tcPr>
            <w:tcW w:w="1559" w:type="dxa"/>
          </w:tcPr>
          <w:p w:rsidR="0051595A" w:rsidRPr="00A9014D" w:rsidRDefault="0051595A" w:rsidP="00FF7E77">
            <w:pPr>
              <w:widowControl w:val="0"/>
              <w:jc w:val="right"/>
              <w:rPr>
                <w:sz w:val="22"/>
                <w:szCs w:val="22"/>
              </w:rPr>
            </w:pPr>
          </w:p>
        </w:tc>
      </w:tr>
      <w:tr w:rsidR="0051595A" w:rsidRPr="00A51FD2" w:rsidTr="00FF7E77">
        <w:tc>
          <w:tcPr>
            <w:tcW w:w="3165" w:type="dxa"/>
          </w:tcPr>
          <w:p w:rsidR="0051595A" w:rsidRPr="00A9014D" w:rsidRDefault="0051595A" w:rsidP="00FF7E77">
            <w:pPr>
              <w:spacing w:before="40"/>
              <w:rPr>
                <w:sz w:val="22"/>
                <w:szCs w:val="22"/>
              </w:rPr>
            </w:pPr>
            <w:r w:rsidRPr="00A9014D">
              <w:rPr>
                <w:sz w:val="22"/>
                <w:szCs w:val="22"/>
              </w:rPr>
              <w:t>000 2 07 05030 10 0000 180</w:t>
            </w:r>
          </w:p>
        </w:tc>
        <w:tc>
          <w:tcPr>
            <w:tcW w:w="7008" w:type="dxa"/>
          </w:tcPr>
          <w:p w:rsidR="0051595A" w:rsidRPr="00A9014D" w:rsidRDefault="0051595A" w:rsidP="00FF7E77">
            <w:pPr>
              <w:spacing w:before="40"/>
              <w:rPr>
                <w:sz w:val="22"/>
                <w:szCs w:val="22"/>
              </w:rPr>
            </w:pPr>
            <w:r w:rsidRPr="00A9014D">
              <w:rPr>
                <w:sz w:val="22"/>
                <w:szCs w:val="22"/>
              </w:rPr>
              <w:t>Прочие безвозмездные поступления в бюджеты сельских поселений</w:t>
            </w:r>
          </w:p>
        </w:tc>
        <w:tc>
          <w:tcPr>
            <w:tcW w:w="1417" w:type="dxa"/>
          </w:tcPr>
          <w:p w:rsidR="0051595A" w:rsidRPr="00A9014D" w:rsidRDefault="0051595A" w:rsidP="00FF7E77">
            <w:pPr>
              <w:widowControl w:val="0"/>
              <w:jc w:val="right"/>
              <w:rPr>
                <w:sz w:val="22"/>
                <w:szCs w:val="22"/>
              </w:rPr>
            </w:pPr>
            <w:r w:rsidRPr="00A9014D">
              <w:rPr>
                <w:sz w:val="22"/>
                <w:szCs w:val="22"/>
              </w:rPr>
              <w:t>418,70</w:t>
            </w:r>
          </w:p>
        </w:tc>
        <w:tc>
          <w:tcPr>
            <w:tcW w:w="1418" w:type="dxa"/>
          </w:tcPr>
          <w:p w:rsidR="0051595A" w:rsidRPr="00A9014D" w:rsidRDefault="0051595A" w:rsidP="00FF7E77">
            <w:pPr>
              <w:widowControl w:val="0"/>
              <w:jc w:val="right"/>
              <w:rPr>
                <w:sz w:val="22"/>
                <w:szCs w:val="22"/>
              </w:rPr>
            </w:pPr>
          </w:p>
        </w:tc>
        <w:tc>
          <w:tcPr>
            <w:tcW w:w="1559" w:type="dxa"/>
          </w:tcPr>
          <w:p w:rsidR="0051595A" w:rsidRPr="00A9014D" w:rsidRDefault="0051595A" w:rsidP="00FF7E77">
            <w:pPr>
              <w:widowControl w:val="0"/>
              <w:jc w:val="right"/>
              <w:rPr>
                <w:sz w:val="22"/>
                <w:szCs w:val="22"/>
              </w:rPr>
            </w:pPr>
          </w:p>
        </w:tc>
      </w:tr>
      <w:tr w:rsidR="0051595A" w:rsidRPr="00A51FD2" w:rsidTr="00FF7E77">
        <w:tc>
          <w:tcPr>
            <w:tcW w:w="3165" w:type="dxa"/>
            <w:vAlign w:val="center"/>
          </w:tcPr>
          <w:p w:rsidR="0051595A" w:rsidRPr="00A9014D" w:rsidRDefault="0051595A" w:rsidP="00FF7E77">
            <w:pPr>
              <w:rPr>
                <w:b/>
                <w:sz w:val="22"/>
                <w:szCs w:val="22"/>
              </w:rPr>
            </w:pPr>
            <w:r w:rsidRPr="00A9014D">
              <w:rPr>
                <w:b/>
                <w:sz w:val="22"/>
                <w:szCs w:val="22"/>
              </w:rPr>
              <w:t>00 2 19 00000 00 0000 000</w:t>
            </w:r>
          </w:p>
        </w:tc>
        <w:tc>
          <w:tcPr>
            <w:tcW w:w="7008" w:type="dxa"/>
            <w:vAlign w:val="center"/>
          </w:tcPr>
          <w:p w:rsidR="0051595A" w:rsidRPr="00A9014D" w:rsidRDefault="0051595A" w:rsidP="00FF7E77">
            <w:pPr>
              <w:rPr>
                <w:b/>
                <w:sz w:val="22"/>
                <w:szCs w:val="22"/>
              </w:rPr>
            </w:pPr>
            <w:r w:rsidRPr="00A9014D">
              <w:rPr>
                <w:b/>
                <w:sz w:val="22"/>
                <w:szCs w:val="22"/>
              </w:rPr>
              <w:t>ВОЗВРАТ ОСТАТКОВ СУБСИДИЙ, СУБВЕНЦИЙ И ИНЫХ МЕЖБЮДЖЕТНЫХ ТРАНСФЕРТОВ, ИМЕЮЩИХ ЦЕЛЕВОЕ НАЗНАЧЕНИЕ, ПРОШЛЫХ ЛЕТ</w:t>
            </w:r>
          </w:p>
        </w:tc>
        <w:tc>
          <w:tcPr>
            <w:tcW w:w="1417" w:type="dxa"/>
            <w:vAlign w:val="center"/>
          </w:tcPr>
          <w:p w:rsidR="0051595A" w:rsidRPr="00A9014D" w:rsidRDefault="0051595A" w:rsidP="00FF7E77">
            <w:pPr>
              <w:jc w:val="right"/>
              <w:rPr>
                <w:b/>
                <w:sz w:val="22"/>
                <w:szCs w:val="22"/>
              </w:rPr>
            </w:pPr>
            <w:r w:rsidRPr="00A9014D">
              <w:rPr>
                <w:b/>
                <w:sz w:val="22"/>
                <w:szCs w:val="22"/>
              </w:rPr>
              <w:t>-99,00</w:t>
            </w:r>
          </w:p>
        </w:tc>
        <w:tc>
          <w:tcPr>
            <w:tcW w:w="1418" w:type="dxa"/>
          </w:tcPr>
          <w:p w:rsidR="0051595A" w:rsidRPr="00A9014D" w:rsidRDefault="0051595A" w:rsidP="00FF7E77">
            <w:pPr>
              <w:widowControl w:val="0"/>
              <w:jc w:val="right"/>
              <w:rPr>
                <w:sz w:val="22"/>
                <w:szCs w:val="22"/>
              </w:rPr>
            </w:pPr>
          </w:p>
        </w:tc>
        <w:tc>
          <w:tcPr>
            <w:tcW w:w="1559" w:type="dxa"/>
          </w:tcPr>
          <w:p w:rsidR="0051595A" w:rsidRPr="00A9014D" w:rsidRDefault="0051595A" w:rsidP="00FF7E77">
            <w:pPr>
              <w:widowControl w:val="0"/>
              <w:jc w:val="right"/>
              <w:rPr>
                <w:sz w:val="22"/>
                <w:szCs w:val="22"/>
              </w:rPr>
            </w:pPr>
          </w:p>
        </w:tc>
      </w:tr>
      <w:tr w:rsidR="0051595A" w:rsidRPr="00A51FD2" w:rsidTr="00FF7E77">
        <w:tc>
          <w:tcPr>
            <w:tcW w:w="3165" w:type="dxa"/>
            <w:vAlign w:val="center"/>
          </w:tcPr>
          <w:p w:rsidR="0051595A" w:rsidRPr="00A9014D" w:rsidRDefault="0051595A" w:rsidP="00FF7E77">
            <w:pPr>
              <w:rPr>
                <w:sz w:val="22"/>
                <w:szCs w:val="22"/>
              </w:rPr>
            </w:pPr>
            <w:r w:rsidRPr="00A9014D">
              <w:rPr>
                <w:sz w:val="22"/>
                <w:szCs w:val="22"/>
              </w:rPr>
              <w:t>000 2 19 60010 10 0000 150</w:t>
            </w:r>
          </w:p>
        </w:tc>
        <w:tc>
          <w:tcPr>
            <w:tcW w:w="7008" w:type="dxa"/>
            <w:vAlign w:val="center"/>
          </w:tcPr>
          <w:p w:rsidR="0051595A" w:rsidRPr="00A9014D" w:rsidRDefault="0051595A" w:rsidP="00FF7E77">
            <w:pPr>
              <w:rPr>
                <w:sz w:val="22"/>
                <w:szCs w:val="22"/>
              </w:rPr>
            </w:pPr>
            <w:r w:rsidRPr="00A9014D">
              <w:rPr>
                <w:sz w:val="22"/>
                <w:szCs w:val="22"/>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1417" w:type="dxa"/>
            <w:vAlign w:val="center"/>
          </w:tcPr>
          <w:p w:rsidR="0051595A" w:rsidRPr="00A9014D" w:rsidRDefault="0051595A" w:rsidP="00FF7E77">
            <w:pPr>
              <w:jc w:val="right"/>
              <w:rPr>
                <w:sz w:val="22"/>
                <w:szCs w:val="22"/>
              </w:rPr>
            </w:pPr>
            <w:r w:rsidRPr="00A9014D">
              <w:rPr>
                <w:sz w:val="22"/>
                <w:szCs w:val="22"/>
              </w:rPr>
              <w:t>-99,00</w:t>
            </w:r>
          </w:p>
        </w:tc>
        <w:tc>
          <w:tcPr>
            <w:tcW w:w="1418" w:type="dxa"/>
          </w:tcPr>
          <w:p w:rsidR="0051595A" w:rsidRPr="00A9014D" w:rsidRDefault="0051595A" w:rsidP="00FF7E77">
            <w:pPr>
              <w:widowControl w:val="0"/>
              <w:jc w:val="right"/>
              <w:rPr>
                <w:sz w:val="22"/>
                <w:szCs w:val="22"/>
              </w:rPr>
            </w:pPr>
          </w:p>
        </w:tc>
        <w:tc>
          <w:tcPr>
            <w:tcW w:w="1559" w:type="dxa"/>
          </w:tcPr>
          <w:p w:rsidR="0051595A" w:rsidRPr="00A9014D" w:rsidRDefault="0051595A" w:rsidP="00FF7E77">
            <w:pPr>
              <w:widowControl w:val="0"/>
              <w:jc w:val="right"/>
              <w:rPr>
                <w:sz w:val="22"/>
                <w:szCs w:val="22"/>
              </w:rPr>
            </w:pPr>
          </w:p>
        </w:tc>
      </w:tr>
    </w:tbl>
    <w:p w:rsidR="0051595A" w:rsidRPr="007968F0" w:rsidRDefault="0051595A" w:rsidP="0051595A">
      <w:pPr>
        <w:jc w:val="right"/>
        <w:rPr>
          <w:sz w:val="28"/>
          <w:szCs w:val="28"/>
          <w:lang w:eastAsia="en-US"/>
        </w:rPr>
      </w:pPr>
      <w:r w:rsidRPr="007968F0">
        <w:rPr>
          <w:sz w:val="28"/>
          <w:szCs w:val="28"/>
          <w:lang w:eastAsia="en-US"/>
        </w:rPr>
        <w:t>.»;</w:t>
      </w:r>
    </w:p>
    <w:p w:rsidR="0051595A" w:rsidRPr="00F018A8" w:rsidRDefault="0051595A" w:rsidP="0051595A">
      <w:pPr>
        <w:jc w:val="both"/>
        <w:rPr>
          <w:rFonts w:eastAsia="Calibri"/>
          <w:sz w:val="28"/>
          <w:szCs w:val="28"/>
        </w:rPr>
      </w:pPr>
      <w:r w:rsidRPr="00F018A8">
        <w:rPr>
          <w:sz w:val="28"/>
          <w:szCs w:val="28"/>
          <w:lang w:eastAsia="en-US"/>
        </w:rPr>
        <w:t>1</w:t>
      </w:r>
      <w:r w:rsidRPr="00F018A8">
        <w:rPr>
          <w:rFonts w:eastAsia="Calibri"/>
          <w:sz w:val="28"/>
          <w:szCs w:val="28"/>
        </w:rPr>
        <w:t>.</w:t>
      </w:r>
      <w:r>
        <w:rPr>
          <w:rFonts w:eastAsia="Calibri"/>
          <w:sz w:val="28"/>
          <w:szCs w:val="28"/>
        </w:rPr>
        <w:t>6</w:t>
      </w:r>
      <w:r w:rsidRPr="00F018A8">
        <w:rPr>
          <w:rFonts w:eastAsia="Calibri"/>
          <w:sz w:val="28"/>
          <w:szCs w:val="28"/>
        </w:rPr>
        <w:t>.   Приложение № 7 изменить и изложить в новой редакции:</w:t>
      </w:r>
    </w:p>
    <w:p w:rsidR="0051595A" w:rsidRPr="00F018A8" w:rsidRDefault="0051595A" w:rsidP="0051595A">
      <w:pPr>
        <w:widowControl w:val="0"/>
        <w:ind w:left="450"/>
        <w:jc w:val="right"/>
        <w:rPr>
          <w:sz w:val="22"/>
          <w:szCs w:val="22"/>
        </w:rPr>
      </w:pPr>
      <w:r w:rsidRPr="00F018A8">
        <w:rPr>
          <w:sz w:val="22"/>
          <w:szCs w:val="22"/>
        </w:rPr>
        <w:t>«Приложение № 7</w:t>
      </w:r>
    </w:p>
    <w:p w:rsidR="0051595A" w:rsidRPr="00F018A8" w:rsidRDefault="0051595A" w:rsidP="0051595A">
      <w:pPr>
        <w:widowControl w:val="0"/>
        <w:tabs>
          <w:tab w:val="left" w:pos="500"/>
        </w:tabs>
        <w:ind w:left="450"/>
        <w:jc w:val="right"/>
        <w:rPr>
          <w:sz w:val="22"/>
          <w:szCs w:val="22"/>
        </w:rPr>
      </w:pPr>
      <w:r w:rsidRPr="00F018A8">
        <w:rPr>
          <w:sz w:val="22"/>
          <w:szCs w:val="22"/>
        </w:rPr>
        <w:t>к решению Комитета местного самоуправления</w:t>
      </w:r>
    </w:p>
    <w:p w:rsidR="0051595A" w:rsidRPr="00F018A8" w:rsidRDefault="0051595A" w:rsidP="0051595A">
      <w:pPr>
        <w:widowControl w:val="0"/>
        <w:tabs>
          <w:tab w:val="left" w:pos="500"/>
        </w:tabs>
        <w:ind w:left="450"/>
        <w:jc w:val="right"/>
        <w:rPr>
          <w:sz w:val="22"/>
          <w:szCs w:val="22"/>
        </w:rPr>
      </w:pPr>
      <w:r w:rsidRPr="00F018A8">
        <w:rPr>
          <w:sz w:val="22"/>
          <w:szCs w:val="22"/>
        </w:rPr>
        <w:t>Высокинского сельсовета</w:t>
      </w:r>
    </w:p>
    <w:p w:rsidR="0051595A" w:rsidRPr="00F018A8" w:rsidRDefault="0051595A" w:rsidP="0051595A">
      <w:pPr>
        <w:widowControl w:val="0"/>
        <w:tabs>
          <w:tab w:val="left" w:pos="500"/>
        </w:tabs>
        <w:ind w:left="450"/>
        <w:jc w:val="right"/>
        <w:rPr>
          <w:sz w:val="22"/>
          <w:szCs w:val="22"/>
        </w:rPr>
      </w:pPr>
      <w:r w:rsidRPr="00F018A8">
        <w:rPr>
          <w:sz w:val="22"/>
          <w:szCs w:val="22"/>
        </w:rPr>
        <w:t>Башмаковского района Пензенской области</w:t>
      </w:r>
    </w:p>
    <w:p w:rsidR="0051595A" w:rsidRPr="00F018A8" w:rsidRDefault="0051595A" w:rsidP="0051595A">
      <w:pPr>
        <w:widowControl w:val="0"/>
        <w:tabs>
          <w:tab w:val="left" w:pos="500"/>
        </w:tabs>
        <w:ind w:left="450"/>
        <w:jc w:val="right"/>
        <w:rPr>
          <w:sz w:val="22"/>
          <w:szCs w:val="22"/>
        </w:rPr>
      </w:pPr>
      <w:r w:rsidRPr="00F018A8">
        <w:rPr>
          <w:sz w:val="22"/>
          <w:szCs w:val="22"/>
        </w:rPr>
        <w:t>«О бюджете Высокинского сельсовета</w:t>
      </w:r>
    </w:p>
    <w:p w:rsidR="0051595A" w:rsidRPr="00F018A8" w:rsidRDefault="0051595A" w:rsidP="0051595A">
      <w:pPr>
        <w:widowControl w:val="0"/>
        <w:tabs>
          <w:tab w:val="left" w:pos="500"/>
        </w:tabs>
        <w:ind w:left="450"/>
        <w:jc w:val="right"/>
        <w:rPr>
          <w:sz w:val="22"/>
          <w:szCs w:val="22"/>
        </w:rPr>
      </w:pPr>
      <w:r w:rsidRPr="00F018A8">
        <w:rPr>
          <w:sz w:val="22"/>
          <w:szCs w:val="22"/>
        </w:rPr>
        <w:t xml:space="preserve">Башмаковского района Пензенской области </w:t>
      </w:r>
    </w:p>
    <w:p w:rsidR="0051595A" w:rsidRPr="00F018A8" w:rsidRDefault="0051595A" w:rsidP="0051595A">
      <w:pPr>
        <w:widowControl w:val="0"/>
        <w:tabs>
          <w:tab w:val="left" w:pos="500"/>
        </w:tabs>
        <w:ind w:left="450"/>
        <w:jc w:val="right"/>
        <w:rPr>
          <w:sz w:val="22"/>
          <w:szCs w:val="22"/>
        </w:rPr>
      </w:pPr>
      <w:r w:rsidRPr="00F018A8">
        <w:rPr>
          <w:sz w:val="22"/>
          <w:szCs w:val="22"/>
        </w:rPr>
        <w:t>на 2020 год и плановый период 2021 и 2022 годов»</w:t>
      </w:r>
    </w:p>
    <w:p w:rsidR="0051595A" w:rsidRPr="00F018A8" w:rsidRDefault="0051595A" w:rsidP="0051595A">
      <w:pPr>
        <w:widowControl w:val="0"/>
        <w:jc w:val="right"/>
        <w:rPr>
          <w:sz w:val="22"/>
          <w:szCs w:val="22"/>
        </w:rPr>
      </w:pPr>
      <w:r w:rsidRPr="00F018A8">
        <w:rPr>
          <w:sz w:val="22"/>
          <w:szCs w:val="22"/>
        </w:rPr>
        <w:t xml:space="preserve">от </w:t>
      </w:r>
      <w:proofErr w:type="gramStart"/>
      <w:r w:rsidRPr="00F018A8">
        <w:rPr>
          <w:sz w:val="22"/>
          <w:szCs w:val="22"/>
        </w:rPr>
        <w:t>25.12.2019  №</w:t>
      </w:r>
      <w:proofErr w:type="gramEnd"/>
      <w:r w:rsidRPr="00F018A8">
        <w:rPr>
          <w:sz w:val="22"/>
          <w:szCs w:val="22"/>
        </w:rPr>
        <w:t xml:space="preserve"> 30-7/7</w:t>
      </w:r>
    </w:p>
    <w:p w:rsidR="0051595A" w:rsidRPr="00F018A8" w:rsidRDefault="0051595A" w:rsidP="0051595A">
      <w:pPr>
        <w:jc w:val="both"/>
        <w:rPr>
          <w:sz w:val="28"/>
          <w:szCs w:val="28"/>
          <w:lang w:eastAsia="en-US"/>
        </w:rPr>
      </w:pPr>
    </w:p>
    <w:p w:rsidR="0051595A" w:rsidRPr="00F018A8" w:rsidRDefault="0051595A" w:rsidP="0051595A">
      <w:pPr>
        <w:jc w:val="center"/>
        <w:rPr>
          <w:b/>
          <w:bCs/>
          <w:sz w:val="22"/>
          <w:szCs w:val="22"/>
        </w:rPr>
      </w:pPr>
      <w:r w:rsidRPr="00F018A8">
        <w:rPr>
          <w:b/>
          <w:bCs/>
          <w:sz w:val="22"/>
          <w:szCs w:val="22"/>
        </w:rPr>
        <w:t>Распределение бюджетных ассигнований на 2020 год и на плановый период 2021 и 2022 годов</w:t>
      </w:r>
      <w:r>
        <w:rPr>
          <w:b/>
          <w:bCs/>
          <w:sz w:val="22"/>
          <w:szCs w:val="22"/>
        </w:rPr>
        <w:t xml:space="preserve"> </w:t>
      </w:r>
      <w:r w:rsidRPr="00F018A8">
        <w:rPr>
          <w:b/>
          <w:bCs/>
          <w:sz w:val="22"/>
          <w:szCs w:val="22"/>
        </w:rPr>
        <w:t>по разделам, подразделам, целевым статьям (муниципальным программам Высокинского сельсовета Башмаковского района Пензенской области и не программным направлениям (деятельности), группам и подгруппам видов расходов классификации расходов бюджета Высокинского сельсовета Башмаковского района Пензенской области</w:t>
      </w:r>
    </w:p>
    <w:tbl>
      <w:tblPr>
        <w:tblW w:w="14192" w:type="dxa"/>
        <w:tblInd w:w="91" w:type="dxa"/>
        <w:tblLook w:val="0000" w:firstRow="0" w:lastRow="0" w:firstColumn="0" w:lastColumn="0" w:noHBand="0" w:noVBand="0"/>
      </w:tblPr>
      <w:tblGrid>
        <w:gridCol w:w="6254"/>
        <w:gridCol w:w="709"/>
        <w:gridCol w:w="850"/>
        <w:gridCol w:w="1560"/>
        <w:gridCol w:w="850"/>
        <w:gridCol w:w="1399"/>
        <w:gridCol w:w="1294"/>
        <w:gridCol w:w="1276"/>
      </w:tblGrid>
      <w:tr w:rsidR="0051595A" w:rsidRPr="00A51DBA" w:rsidTr="00FF7E77">
        <w:trPr>
          <w:trHeight w:val="256"/>
        </w:trPr>
        <w:tc>
          <w:tcPr>
            <w:tcW w:w="6254" w:type="dxa"/>
            <w:tcBorders>
              <w:top w:val="single" w:sz="4" w:space="0" w:color="auto"/>
              <w:left w:val="single" w:sz="4" w:space="0" w:color="auto"/>
              <w:bottom w:val="single" w:sz="4" w:space="0" w:color="auto"/>
              <w:right w:val="single" w:sz="4" w:space="0" w:color="auto"/>
            </w:tcBorders>
            <w:vAlign w:val="bottom"/>
          </w:tcPr>
          <w:p w:rsidR="0051595A" w:rsidRPr="007D0876" w:rsidRDefault="0051595A" w:rsidP="00FF7E77">
            <w:pPr>
              <w:jc w:val="both"/>
            </w:pPr>
            <w:r w:rsidRPr="007D0876">
              <w:t> </w:t>
            </w:r>
          </w:p>
        </w:tc>
        <w:tc>
          <w:tcPr>
            <w:tcW w:w="709" w:type="dxa"/>
            <w:tcBorders>
              <w:top w:val="single" w:sz="4" w:space="0" w:color="auto"/>
              <w:left w:val="single" w:sz="4" w:space="0" w:color="auto"/>
              <w:bottom w:val="single" w:sz="4" w:space="0" w:color="auto"/>
              <w:right w:val="single" w:sz="4" w:space="0" w:color="auto"/>
            </w:tcBorders>
            <w:vAlign w:val="center"/>
          </w:tcPr>
          <w:p w:rsidR="0051595A" w:rsidRPr="007D0876" w:rsidRDefault="0051595A" w:rsidP="00FF7E77">
            <w:pPr>
              <w:jc w:val="center"/>
              <w:rPr>
                <w:b/>
                <w:bCs/>
              </w:rPr>
            </w:pPr>
            <w:proofErr w:type="spellStart"/>
            <w:r w:rsidRPr="007D0876">
              <w:rPr>
                <w:b/>
                <w:bCs/>
              </w:rPr>
              <w:t>Рз</w:t>
            </w:r>
            <w:proofErr w:type="spellEnd"/>
          </w:p>
        </w:tc>
        <w:tc>
          <w:tcPr>
            <w:tcW w:w="850" w:type="dxa"/>
            <w:tcBorders>
              <w:top w:val="single" w:sz="4" w:space="0" w:color="auto"/>
              <w:left w:val="nil"/>
              <w:bottom w:val="single" w:sz="4" w:space="0" w:color="auto"/>
              <w:right w:val="single" w:sz="4" w:space="0" w:color="auto"/>
            </w:tcBorders>
            <w:vAlign w:val="center"/>
          </w:tcPr>
          <w:p w:rsidR="0051595A" w:rsidRPr="007D0876" w:rsidRDefault="0051595A" w:rsidP="00FF7E77">
            <w:pPr>
              <w:jc w:val="center"/>
              <w:rPr>
                <w:b/>
                <w:bCs/>
              </w:rPr>
            </w:pPr>
            <w:r w:rsidRPr="007D0876">
              <w:rPr>
                <w:b/>
                <w:bCs/>
              </w:rPr>
              <w:t>ПР</w:t>
            </w:r>
          </w:p>
        </w:tc>
        <w:tc>
          <w:tcPr>
            <w:tcW w:w="1560" w:type="dxa"/>
            <w:tcBorders>
              <w:top w:val="single" w:sz="4" w:space="0" w:color="auto"/>
              <w:left w:val="nil"/>
              <w:bottom w:val="single" w:sz="4" w:space="0" w:color="auto"/>
              <w:right w:val="single" w:sz="4" w:space="0" w:color="000000"/>
            </w:tcBorders>
            <w:vAlign w:val="center"/>
          </w:tcPr>
          <w:p w:rsidR="0051595A" w:rsidRPr="007D0876" w:rsidRDefault="0051595A" w:rsidP="00FF7E77">
            <w:pPr>
              <w:jc w:val="center"/>
              <w:rPr>
                <w:b/>
                <w:bCs/>
              </w:rPr>
            </w:pPr>
            <w:r w:rsidRPr="007D0876">
              <w:rPr>
                <w:b/>
                <w:bCs/>
              </w:rPr>
              <w:t>КЦСР</w:t>
            </w:r>
          </w:p>
        </w:tc>
        <w:tc>
          <w:tcPr>
            <w:tcW w:w="850" w:type="dxa"/>
            <w:tcBorders>
              <w:top w:val="single" w:sz="4" w:space="0" w:color="auto"/>
              <w:left w:val="nil"/>
              <w:bottom w:val="single" w:sz="4" w:space="0" w:color="auto"/>
              <w:right w:val="single" w:sz="4" w:space="0" w:color="auto"/>
            </w:tcBorders>
            <w:vAlign w:val="center"/>
          </w:tcPr>
          <w:p w:rsidR="0051595A" w:rsidRPr="007D0876" w:rsidRDefault="0051595A" w:rsidP="00FF7E77">
            <w:pPr>
              <w:jc w:val="center"/>
              <w:rPr>
                <w:b/>
                <w:bCs/>
              </w:rPr>
            </w:pPr>
            <w:r w:rsidRPr="007D0876">
              <w:rPr>
                <w:b/>
                <w:bCs/>
              </w:rPr>
              <w:t>ВР</w:t>
            </w:r>
          </w:p>
        </w:tc>
        <w:tc>
          <w:tcPr>
            <w:tcW w:w="1399" w:type="dxa"/>
            <w:tcBorders>
              <w:top w:val="single" w:sz="4" w:space="0" w:color="auto"/>
              <w:left w:val="nil"/>
              <w:bottom w:val="single" w:sz="4" w:space="0" w:color="auto"/>
              <w:right w:val="single" w:sz="4" w:space="0" w:color="auto"/>
            </w:tcBorders>
            <w:vAlign w:val="bottom"/>
          </w:tcPr>
          <w:p w:rsidR="0051595A" w:rsidRPr="00A51DBA" w:rsidRDefault="0051595A" w:rsidP="00FF7E77">
            <w:pPr>
              <w:spacing w:line="276" w:lineRule="auto"/>
              <w:jc w:val="center"/>
              <w:rPr>
                <w:b/>
                <w:color w:val="000000"/>
              </w:rPr>
            </w:pPr>
            <w:r>
              <w:rPr>
                <w:b/>
                <w:color w:val="000000"/>
              </w:rPr>
              <w:t>Сумма на 2020</w:t>
            </w:r>
            <w:r w:rsidRPr="00A51DBA">
              <w:rPr>
                <w:b/>
                <w:color w:val="000000"/>
              </w:rPr>
              <w:t xml:space="preserve"> год</w:t>
            </w:r>
          </w:p>
        </w:tc>
        <w:tc>
          <w:tcPr>
            <w:tcW w:w="1294" w:type="dxa"/>
            <w:tcBorders>
              <w:top w:val="single" w:sz="4" w:space="0" w:color="auto"/>
              <w:left w:val="nil"/>
              <w:bottom w:val="single" w:sz="4" w:space="0" w:color="auto"/>
              <w:right w:val="single" w:sz="4" w:space="0" w:color="auto"/>
            </w:tcBorders>
          </w:tcPr>
          <w:p w:rsidR="0051595A" w:rsidRPr="00A51DBA" w:rsidRDefault="0051595A" w:rsidP="00FF7E77">
            <w:pPr>
              <w:spacing w:line="276" w:lineRule="auto"/>
              <w:jc w:val="center"/>
              <w:rPr>
                <w:b/>
                <w:bCs/>
                <w:iCs/>
              </w:rPr>
            </w:pPr>
            <w:r w:rsidRPr="00A51DBA">
              <w:rPr>
                <w:b/>
                <w:bCs/>
                <w:iCs/>
              </w:rPr>
              <w:t>Сумма на 20</w:t>
            </w:r>
            <w:r>
              <w:rPr>
                <w:b/>
                <w:bCs/>
                <w:iCs/>
              </w:rPr>
              <w:t>21</w:t>
            </w:r>
            <w:r w:rsidRPr="00A51DBA">
              <w:rPr>
                <w:b/>
                <w:bCs/>
                <w:iCs/>
              </w:rPr>
              <w:t xml:space="preserve"> год</w:t>
            </w:r>
          </w:p>
        </w:tc>
        <w:tc>
          <w:tcPr>
            <w:tcW w:w="1276" w:type="dxa"/>
            <w:tcBorders>
              <w:top w:val="single" w:sz="4" w:space="0" w:color="auto"/>
              <w:left w:val="nil"/>
              <w:bottom w:val="single" w:sz="4" w:space="0" w:color="auto"/>
              <w:right w:val="single" w:sz="4" w:space="0" w:color="auto"/>
            </w:tcBorders>
          </w:tcPr>
          <w:p w:rsidR="0051595A" w:rsidRPr="00A51DBA" w:rsidRDefault="0051595A" w:rsidP="00FF7E77">
            <w:pPr>
              <w:spacing w:line="276" w:lineRule="auto"/>
              <w:jc w:val="center"/>
              <w:rPr>
                <w:b/>
                <w:bCs/>
                <w:iCs/>
              </w:rPr>
            </w:pPr>
            <w:r w:rsidRPr="00A51DBA">
              <w:rPr>
                <w:b/>
                <w:bCs/>
                <w:iCs/>
              </w:rPr>
              <w:t>Сумма на 20</w:t>
            </w:r>
            <w:r>
              <w:rPr>
                <w:b/>
                <w:bCs/>
                <w:iCs/>
              </w:rPr>
              <w:t>22</w:t>
            </w:r>
            <w:r w:rsidRPr="00A51DBA">
              <w:rPr>
                <w:b/>
                <w:bCs/>
                <w:iCs/>
              </w:rPr>
              <w:t xml:space="preserve"> год</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1 859,16</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937,65</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849,13</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1 516,70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617,44</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528,92</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1 516,70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617,44</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528,92</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1 516,70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617,44</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528,92</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1 516,70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617,44</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528,92</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выплаты по оплате труда работников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0110102100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1 274,33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617,44</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528,92</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0110102100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1 274,33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617,44</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528,92</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0110102100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1 274,33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617,44</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528,92</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обеспечение функций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219,18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217,38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217,38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850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 xml:space="preserve">Поощрение за содействие достижению показателей деятельности органов исполнительной власти </w:t>
            </w:r>
            <w:proofErr w:type="spellStart"/>
            <w:r w:rsidRPr="006808F3">
              <w:rPr>
                <w:sz w:val="22"/>
                <w:szCs w:val="22"/>
              </w:rPr>
              <w:t>субьектов</w:t>
            </w:r>
            <w:proofErr w:type="spellEnd"/>
            <w:r w:rsidRPr="006808F3">
              <w:rPr>
                <w:sz w:val="22"/>
                <w:szCs w:val="22"/>
              </w:rPr>
              <w:t xml:space="preserve"> Российской Федерации за счет средств резервного фонда Правительства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011015549F</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23,20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011015549F</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23,20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011015549F</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23,20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Резервные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непрограммные расходы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9900000000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Резервные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9930000000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Резервные фонды администрации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9930020500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9930020500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Резервные средства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9930020500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870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342,46</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332,46</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16,04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16,04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мероприятия по оценке недвижимости, признание прав и регулирование отношений по муниципальной собственности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0110120420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13,60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0110120420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13,60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0110120420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13,60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Расходы на содержание имущества казны муниципального образования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0110166020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2,44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0110166020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2,44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0110166020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850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2,44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"Предоставление межбюджетных трансфертов из бюджета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316,41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316,41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Осуществление части полномочий поселений Башмаковского района Пензенской области по составлению, исполнению бюджета поселения, осуществления контроля за исполнением данного бюджета и составления отчетности об исполнении бюджета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0120105250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315,41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318,21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318,21</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0120105250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315,41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318,21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318,21</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0120105250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315,41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318,21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318,21</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передаваемые администрацией Высокинского сельсовета Башмаковского района на исполнение полномочий по осуществлению внутреннего муниципального финансового контроля в сфере закупок, товаров, работ, услуг администрации Башмаковского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0120165300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0120165300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0120165300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передаваемые администрацией Высокинского сельсовета Башмаковского района на исполнение полномочий по осуществлению внутреннего муниципального финансового контроля администрации Башмаковского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0120165310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0120165310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0120165310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Непрограммные расходы органа местного самоуправления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7200000000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Непрограммные расходы администрации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7290000000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Расходы на исполнение судебных актов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7290020910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7290020910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7290020910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850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НАЦИОНАЛЬНАЯ ОБОРОНА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88,70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Мобилизационная и вневойсковая подготовка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88,70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88,70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 Исполнение отдельных государственных полномочий в соответствии с федеральным и региональным законодательством"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0140000000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88,70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"Исполнение финансового обеспечения полномочий переданных органам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0140100000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88,70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осуществление переданных полномочий Российской Федерации по первичному воинского учета на территориях, где отсутствуют военные комиссариаты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88,70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81,17</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81,17</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7,53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7,53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Обеспечение пожарной безопасности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"Предоставление межбюджетных трансфертов из бюджета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 xml:space="preserve">Расходы на исполнение передаваемых полномочий органов местного самоуправления по обеспечению первичных мер пожарной </w:t>
            </w:r>
            <w:proofErr w:type="spellStart"/>
            <w:r w:rsidRPr="006808F3">
              <w:rPr>
                <w:sz w:val="22"/>
                <w:szCs w:val="22"/>
              </w:rPr>
              <w:t>безопасностности</w:t>
            </w:r>
            <w:proofErr w:type="spellEnd"/>
            <w:r w:rsidRPr="006808F3">
              <w:rPr>
                <w:sz w:val="22"/>
                <w:szCs w:val="22"/>
              </w:rPr>
              <w:t xml:space="preserve"> в границах населенных пунктов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0120165280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0120165280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0120165280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НАЦИОНАЛЬНАЯ ЭКОНОМИКА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1 333,48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948,00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992,00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Дорожное хозяйство (дорожные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997,97</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948,00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992,00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997,97</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948,00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992,00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 xml:space="preserve">Подпрограмма "Содержание и ремонт </w:t>
            </w:r>
            <w:proofErr w:type="spellStart"/>
            <w:r w:rsidRPr="006808F3">
              <w:rPr>
                <w:sz w:val="22"/>
                <w:szCs w:val="22"/>
              </w:rPr>
              <w:t>внутрипоселенческих</w:t>
            </w:r>
            <w:proofErr w:type="spellEnd"/>
            <w:r w:rsidRPr="006808F3">
              <w:rPr>
                <w:sz w:val="22"/>
                <w:szCs w:val="22"/>
              </w:rPr>
              <w:t xml:space="preserve"> дорог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997,97</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948,00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992,00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"Качественное улучшение транспортно-эксплуатационного состояния сети автомобильных дорог местного значения"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997,97</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948,00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992,00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содержание внутри поселенческих автомобильных дорог местного значения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450,72</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530,00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530,00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450,72</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530,00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530,00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450,72</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530,00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530,00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разработку проекта организации дорожного движения на автомобильных дорогах общего пользования местного значения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89,48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89,48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89,48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 xml:space="preserve">Расходы на ремонт и капитальный ремонт </w:t>
            </w:r>
            <w:proofErr w:type="spellStart"/>
            <w:r w:rsidRPr="006808F3">
              <w:rPr>
                <w:sz w:val="22"/>
                <w:szCs w:val="22"/>
              </w:rPr>
              <w:t>внутрипоселенческих</w:t>
            </w:r>
            <w:proofErr w:type="spellEnd"/>
            <w:r w:rsidRPr="006808F3">
              <w:rPr>
                <w:sz w:val="22"/>
                <w:szCs w:val="22"/>
              </w:rPr>
              <w:t xml:space="preserve"> автомобильных дорог местного значения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0220146040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457,78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418,00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462,00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0220146040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457,78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418,00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462,00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0220146040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457,78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418,00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462,00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335,51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335,51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335,51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мероприятия по землеустройству и землепользованию</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0110120430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0110120430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0110120430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мероприятия "Исполнение передаваемых полномочий"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0110200000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305,51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Исполнение части передаваемых полномочий муниципального района в области градостроительной деятельности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0110280030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305,51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0110280030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305,51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0110280030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305,51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ЖИЛИЩНО-КОММУНАЛЬНОЕ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4 195,84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Жилищное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"Комплексная программа развития систем коммунальной инфраструктуры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Основное мероприятие "Создание комфортных условий проживания населения"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формирование фонда капитального ремонта и на организацию проведения капитального ремонта многоквартирных домов на территории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0210266130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0210266130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0210266130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854,42</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854,42</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"Комплексная программа развития систем коммунальной инфраструктуры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854,42</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"Повышение эффективности, устойчивости и надежности функционирования жилищно-коммунальных систем жизнеобеспечения населения"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854,42</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 xml:space="preserve">Расходы на обеспечение населения качественной питьевой водой Высокинского сельсовета </w:t>
            </w:r>
            <w:proofErr w:type="spellStart"/>
            <w:r w:rsidRPr="006808F3">
              <w:rPr>
                <w:sz w:val="22"/>
                <w:szCs w:val="22"/>
              </w:rPr>
              <w:t>Бшмаковского</w:t>
            </w:r>
            <w:proofErr w:type="spellEnd"/>
            <w:r w:rsidRPr="006808F3">
              <w:rPr>
                <w:sz w:val="22"/>
                <w:szCs w:val="22"/>
              </w:rPr>
              <w:t xml:space="preserve">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0210160090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18,20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0210160090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18,20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0210160090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18,20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ремонт водопроводных сетей в Высокинском сельсовете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0210160100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83,76</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0210160100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83,76</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0210160100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83,76</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 xml:space="preserve">Расходы на ремонт и капитальный ремонт артезианских скважин и водонапорных башен территории Высокинского сельсовета Башмаковского района Пензенской </w:t>
            </w:r>
            <w:proofErr w:type="spellStart"/>
            <w:r w:rsidRPr="006808F3">
              <w:rPr>
                <w:sz w:val="22"/>
                <w:szCs w:val="22"/>
              </w:rPr>
              <w:t>обл</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02101S1350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752,45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02101S1350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752,45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02101S1350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752,45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Благоустройство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3 337,63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650,35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"Комплексная программа развития систем коммунальной инфраструктуры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650,35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"Создание комфортных условий проживания населения"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650,35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уличное освещение территорий, расположенных в границах населенных пунктов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0210260060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638,25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0210260060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638,25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0210260060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638,25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изготовление технических условий присоединения к инженерным сетям коммуникаций и осуществление технологического присоединения.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0210261110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2,10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0210261110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2,10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0210261110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2,10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проект, проектно- сметную документацию, расчет индекса цен, проверку сметной стоимости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0210263730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0210263730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0210263730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«Комплексное развитие территории Высокинского сельсовета Башмаковского района Пензенской области на 2020-2025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2 687,28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Мероприятия в сфере комплексного развития территорий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2 687,28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"Благоустройство"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2 687,28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проект, проектно- сметную документацию, расчет индекса цен, проверку сметной стоимости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0490263730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93,60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0490263730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93,60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0490263730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93,60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проектно- сметную документацию и расчет индекса цен. проверку сметной стоимости за счет средств добровольного пожертвования.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0490263731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172,20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0490263731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172,20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0490263731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172,20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обеспечение комплексного развития сельских территорий за счет средств от добровольных пожертвований.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234,50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234,50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234,50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выполнение геодезических работ по определению координат точек земной поверхности искусственных и естественных объектов местности за счет добровольных пожертвований.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0490265766</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0490265766</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0490265766</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обеспечение комплексного развития сельских территорий (Создание и обустройство общественного многофункционального спортивно-игрового комплекса. Обустройство памятника погибшим ВОВ и прилегающей территории с.Высокое.)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04902L5765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2 174,98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04902L5765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2 174,98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04902L5765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2 174,98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КУЛЬТУРА, КИНЕМАТОГРАФИЯ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2 572,13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2 377,09</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2 441,33</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Культура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2 572,13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2 377,09</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2 441,33</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культуры в Высокинском сельсовете Башмаковского района Пензенской области на 2014-2022г"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2 572,13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2 377,09</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2 441,33</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"Обеспечение деятельности МБУК "Высокинский СДК"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2 572,13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2 377,09</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2 441,33</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"Организация культурно-досуговой деятельности и приобщение жителей Высокинского сельсовета к творчеству, культурному развитию и самообразованию, любительскому искусству"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2 572,13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2 377,09</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2 441,33</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обеспечение деятельности (оказание услуг) МБУК "Высокинский СДК"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0310105220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639,73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297,73</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241,39</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0310105220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600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639,73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297,73</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241,39</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0310105220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610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639,73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297,73</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241,39</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повышение оплаты труда работников муниципальных учреждений культуры в соответствии с Указом Президента РФ от 07.05.12г. №597 "О мероприятиях по реализации государственной социальной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0310171051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890,70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971,50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1 027,80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0310171051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600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890,70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971,50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1 027,80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0310171051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610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890,70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971,50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1 027,80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повышение оплаты труда работников бюджетной сферы в соответствии с Указом Президента РФ от 07.05.12г. №597 "О мероприятиях по реализации государственной социальной политики" в части муниципальных учреждений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03101Z1051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1 041,70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1 107,86</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1 172,14</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03101Z1051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600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1 041,70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1 107,86</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1 172,14</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03101Z1051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610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1 041,70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1 107,86</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1 172,14</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СОЦИАЛЬНАЯ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Пенсионное обеспечение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"Социальная поддержка граждан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0130000000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"Выполнение обязательств по социальной поддержке отдельных категорий граждан"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0130100000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выплату пенсий за выслугу лет муниципальным служащим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0130124250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Социальное обеспечение и иные выплаты населению</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0130124250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300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Публичные нормативные социальные выплаты гражданам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0130124250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310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ВСЕГО: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
                <w:color w:val="000000"/>
                <w:sz w:val="22"/>
                <w:szCs w:val="22"/>
              </w:rPr>
            </w:pPr>
            <w:r w:rsidRPr="006808F3">
              <w:rPr>
                <w:b/>
                <w:color w:val="000000"/>
                <w:sz w:val="22"/>
                <w:szCs w:val="22"/>
              </w:rPr>
              <w:t>10 195,39</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
                <w:bCs/>
                <w:iCs/>
                <w:sz w:val="22"/>
                <w:szCs w:val="22"/>
              </w:rPr>
            </w:pPr>
            <w:r w:rsidRPr="006808F3">
              <w:rPr>
                <w:b/>
                <w:bCs/>
                <w:iCs/>
                <w:sz w:val="22"/>
                <w:szCs w:val="22"/>
              </w:rPr>
              <w:t>4 473,91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
                <w:bCs/>
                <w:iCs/>
                <w:sz w:val="22"/>
                <w:szCs w:val="22"/>
              </w:rPr>
            </w:pPr>
            <w:r w:rsidRPr="006808F3">
              <w:rPr>
                <w:b/>
                <w:bCs/>
                <w:iCs/>
                <w:sz w:val="22"/>
                <w:szCs w:val="22"/>
              </w:rPr>
              <w:t>4 496,73</w:t>
            </w:r>
          </w:p>
        </w:tc>
      </w:tr>
    </w:tbl>
    <w:p w:rsidR="0051595A" w:rsidRDefault="0051595A" w:rsidP="0051595A">
      <w:pPr>
        <w:jc w:val="right"/>
        <w:rPr>
          <w:sz w:val="28"/>
          <w:szCs w:val="28"/>
          <w:lang w:eastAsia="en-US"/>
        </w:rPr>
      </w:pPr>
      <w:r>
        <w:rPr>
          <w:sz w:val="28"/>
          <w:szCs w:val="28"/>
          <w:lang w:eastAsia="en-US"/>
        </w:rPr>
        <w:t>.»;</w:t>
      </w:r>
    </w:p>
    <w:p w:rsidR="0051595A" w:rsidRDefault="0051595A" w:rsidP="0051595A">
      <w:pPr>
        <w:jc w:val="both"/>
        <w:rPr>
          <w:sz w:val="28"/>
          <w:szCs w:val="28"/>
          <w:lang w:eastAsia="en-US"/>
        </w:rPr>
      </w:pPr>
    </w:p>
    <w:p w:rsidR="0051595A" w:rsidRPr="0094262C" w:rsidRDefault="0051595A" w:rsidP="0051595A">
      <w:pPr>
        <w:jc w:val="both"/>
        <w:rPr>
          <w:rFonts w:eastAsia="Calibri"/>
          <w:sz w:val="28"/>
          <w:szCs w:val="28"/>
        </w:rPr>
      </w:pPr>
      <w:r>
        <w:rPr>
          <w:rFonts w:eastAsia="Calibri"/>
          <w:sz w:val="28"/>
          <w:szCs w:val="28"/>
        </w:rPr>
        <w:t>1</w:t>
      </w:r>
      <w:r w:rsidRPr="0094262C">
        <w:rPr>
          <w:rFonts w:eastAsia="Calibri"/>
          <w:sz w:val="28"/>
          <w:szCs w:val="28"/>
        </w:rPr>
        <w:t>.</w:t>
      </w:r>
      <w:r>
        <w:rPr>
          <w:rFonts w:eastAsia="Calibri"/>
          <w:sz w:val="28"/>
          <w:szCs w:val="28"/>
        </w:rPr>
        <w:t>7.   Приложение № 8</w:t>
      </w:r>
      <w:r w:rsidRPr="0094262C">
        <w:rPr>
          <w:rFonts w:eastAsia="Calibri"/>
          <w:sz w:val="28"/>
          <w:szCs w:val="28"/>
        </w:rPr>
        <w:t xml:space="preserve"> изменить и изложить в новой редакции:</w:t>
      </w:r>
    </w:p>
    <w:p w:rsidR="0051595A" w:rsidRPr="00AF7E58" w:rsidRDefault="0051595A" w:rsidP="0051595A">
      <w:pPr>
        <w:widowControl w:val="0"/>
        <w:ind w:left="450"/>
        <w:jc w:val="right"/>
        <w:rPr>
          <w:sz w:val="22"/>
          <w:szCs w:val="22"/>
        </w:rPr>
      </w:pPr>
      <w:r>
        <w:rPr>
          <w:sz w:val="22"/>
          <w:szCs w:val="22"/>
        </w:rPr>
        <w:t>«</w:t>
      </w:r>
      <w:r w:rsidRPr="00AF7E58">
        <w:rPr>
          <w:sz w:val="22"/>
          <w:szCs w:val="22"/>
        </w:rPr>
        <w:t>Приложение № 8</w:t>
      </w:r>
    </w:p>
    <w:p w:rsidR="0051595A" w:rsidRPr="00AF7E58" w:rsidRDefault="0051595A" w:rsidP="0051595A">
      <w:pPr>
        <w:widowControl w:val="0"/>
        <w:tabs>
          <w:tab w:val="left" w:pos="500"/>
        </w:tabs>
        <w:ind w:left="450"/>
        <w:jc w:val="right"/>
        <w:rPr>
          <w:sz w:val="22"/>
          <w:szCs w:val="22"/>
        </w:rPr>
      </w:pPr>
      <w:r w:rsidRPr="00AF7E58">
        <w:rPr>
          <w:sz w:val="22"/>
          <w:szCs w:val="22"/>
        </w:rPr>
        <w:t>к решению Комитета местного самоуправления</w:t>
      </w:r>
    </w:p>
    <w:p w:rsidR="0051595A" w:rsidRPr="00AF7E58" w:rsidRDefault="0051595A" w:rsidP="0051595A">
      <w:pPr>
        <w:widowControl w:val="0"/>
        <w:tabs>
          <w:tab w:val="left" w:pos="500"/>
        </w:tabs>
        <w:ind w:left="450"/>
        <w:jc w:val="right"/>
        <w:rPr>
          <w:sz w:val="22"/>
          <w:szCs w:val="22"/>
        </w:rPr>
      </w:pPr>
      <w:r>
        <w:rPr>
          <w:sz w:val="22"/>
          <w:szCs w:val="22"/>
        </w:rPr>
        <w:t>Высокинского</w:t>
      </w:r>
      <w:r w:rsidRPr="00AF7E58">
        <w:rPr>
          <w:sz w:val="22"/>
          <w:szCs w:val="22"/>
        </w:rPr>
        <w:t xml:space="preserve"> сельсовета</w:t>
      </w:r>
    </w:p>
    <w:p w:rsidR="0051595A" w:rsidRPr="00AF7E58" w:rsidRDefault="0051595A" w:rsidP="0051595A">
      <w:pPr>
        <w:widowControl w:val="0"/>
        <w:tabs>
          <w:tab w:val="left" w:pos="500"/>
        </w:tabs>
        <w:ind w:left="450"/>
        <w:jc w:val="right"/>
        <w:rPr>
          <w:sz w:val="22"/>
          <w:szCs w:val="22"/>
        </w:rPr>
      </w:pPr>
      <w:r w:rsidRPr="00AF7E58">
        <w:rPr>
          <w:sz w:val="22"/>
          <w:szCs w:val="22"/>
        </w:rPr>
        <w:t>Башмаковского района Пензенской области</w:t>
      </w:r>
    </w:p>
    <w:p w:rsidR="0051595A" w:rsidRPr="00AF7E58" w:rsidRDefault="0051595A" w:rsidP="0051595A">
      <w:pPr>
        <w:widowControl w:val="0"/>
        <w:tabs>
          <w:tab w:val="left" w:pos="500"/>
        </w:tabs>
        <w:ind w:left="450"/>
        <w:jc w:val="right"/>
        <w:rPr>
          <w:sz w:val="22"/>
          <w:szCs w:val="22"/>
        </w:rPr>
      </w:pPr>
      <w:r w:rsidRPr="00AF7E58">
        <w:rPr>
          <w:sz w:val="22"/>
          <w:szCs w:val="22"/>
        </w:rPr>
        <w:t xml:space="preserve">«О бюджете </w:t>
      </w:r>
      <w:r>
        <w:rPr>
          <w:sz w:val="22"/>
          <w:szCs w:val="22"/>
        </w:rPr>
        <w:t>Высокинского</w:t>
      </w:r>
      <w:r w:rsidRPr="00AF7E58">
        <w:rPr>
          <w:sz w:val="22"/>
          <w:szCs w:val="22"/>
        </w:rPr>
        <w:t xml:space="preserve"> сельсовета</w:t>
      </w:r>
    </w:p>
    <w:p w:rsidR="0051595A" w:rsidRPr="00AF7E58" w:rsidRDefault="0051595A" w:rsidP="0051595A">
      <w:pPr>
        <w:widowControl w:val="0"/>
        <w:tabs>
          <w:tab w:val="left" w:pos="500"/>
        </w:tabs>
        <w:ind w:left="450"/>
        <w:jc w:val="right"/>
        <w:rPr>
          <w:sz w:val="22"/>
          <w:szCs w:val="22"/>
        </w:rPr>
      </w:pPr>
      <w:r w:rsidRPr="00AF7E58">
        <w:rPr>
          <w:sz w:val="22"/>
          <w:szCs w:val="22"/>
        </w:rPr>
        <w:t xml:space="preserve">Башмаковского района Пензенской области </w:t>
      </w:r>
    </w:p>
    <w:p w:rsidR="0051595A" w:rsidRDefault="0051595A" w:rsidP="0051595A">
      <w:pPr>
        <w:widowControl w:val="0"/>
        <w:tabs>
          <w:tab w:val="left" w:pos="500"/>
        </w:tabs>
        <w:ind w:left="450"/>
        <w:jc w:val="right"/>
        <w:rPr>
          <w:sz w:val="22"/>
          <w:szCs w:val="22"/>
        </w:rPr>
      </w:pPr>
      <w:r w:rsidRPr="00943B7E">
        <w:rPr>
          <w:sz w:val="22"/>
          <w:szCs w:val="22"/>
        </w:rPr>
        <w:t>на 20</w:t>
      </w:r>
      <w:r>
        <w:rPr>
          <w:sz w:val="22"/>
          <w:szCs w:val="22"/>
        </w:rPr>
        <w:t>20</w:t>
      </w:r>
      <w:r w:rsidRPr="00943B7E">
        <w:rPr>
          <w:sz w:val="22"/>
          <w:szCs w:val="22"/>
        </w:rPr>
        <w:t xml:space="preserve"> год и плановый период 20</w:t>
      </w:r>
      <w:r>
        <w:rPr>
          <w:sz w:val="22"/>
          <w:szCs w:val="22"/>
        </w:rPr>
        <w:t>21</w:t>
      </w:r>
      <w:r w:rsidRPr="00943B7E">
        <w:rPr>
          <w:sz w:val="22"/>
          <w:szCs w:val="22"/>
        </w:rPr>
        <w:t xml:space="preserve"> и 20</w:t>
      </w:r>
      <w:r>
        <w:rPr>
          <w:sz w:val="22"/>
          <w:szCs w:val="22"/>
        </w:rPr>
        <w:t>22</w:t>
      </w:r>
      <w:r w:rsidRPr="00943B7E">
        <w:rPr>
          <w:sz w:val="22"/>
          <w:szCs w:val="22"/>
        </w:rPr>
        <w:t xml:space="preserve"> годов»</w:t>
      </w:r>
    </w:p>
    <w:p w:rsidR="0051595A" w:rsidRPr="00943B7E" w:rsidRDefault="0051595A" w:rsidP="0051595A">
      <w:pPr>
        <w:widowControl w:val="0"/>
        <w:jc w:val="right"/>
        <w:rPr>
          <w:sz w:val="22"/>
          <w:szCs w:val="22"/>
        </w:rPr>
      </w:pPr>
      <w:r>
        <w:rPr>
          <w:sz w:val="22"/>
          <w:szCs w:val="22"/>
        </w:rPr>
        <w:t xml:space="preserve">от </w:t>
      </w:r>
      <w:proofErr w:type="gramStart"/>
      <w:r>
        <w:rPr>
          <w:sz w:val="22"/>
          <w:szCs w:val="22"/>
        </w:rPr>
        <w:t>25.12.2019  №</w:t>
      </w:r>
      <w:proofErr w:type="gramEnd"/>
      <w:r>
        <w:rPr>
          <w:sz w:val="22"/>
          <w:szCs w:val="22"/>
        </w:rPr>
        <w:t xml:space="preserve"> 30-7/7</w:t>
      </w:r>
    </w:p>
    <w:p w:rsidR="0051595A" w:rsidRDefault="0051595A" w:rsidP="0051595A">
      <w:pPr>
        <w:ind w:left="450"/>
        <w:jc w:val="center"/>
        <w:rPr>
          <w:b/>
          <w:bCs/>
          <w:sz w:val="22"/>
          <w:szCs w:val="22"/>
        </w:rPr>
      </w:pPr>
      <w:r w:rsidRPr="00D35403">
        <w:rPr>
          <w:b/>
          <w:bCs/>
          <w:sz w:val="22"/>
          <w:szCs w:val="22"/>
        </w:rPr>
        <w:t>Ведомственная структура расходов бюджета Высокинского сельсовета Башмаковского района Пе</w:t>
      </w:r>
      <w:r>
        <w:rPr>
          <w:b/>
          <w:bCs/>
          <w:sz w:val="22"/>
          <w:szCs w:val="22"/>
        </w:rPr>
        <w:t>нзенской области на 2020</w:t>
      </w:r>
      <w:r w:rsidRPr="00D35403">
        <w:rPr>
          <w:b/>
          <w:bCs/>
          <w:sz w:val="22"/>
          <w:szCs w:val="22"/>
        </w:rPr>
        <w:t xml:space="preserve"> год и на плановый период 20</w:t>
      </w:r>
      <w:r>
        <w:rPr>
          <w:b/>
          <w:bCs/>
          <w:sz w:val="22"/>
          <w:szCs w:val="22"/>
        </w:rPr>
        <w:t>21</w:t>
      </w:r>
      <w:r w:rsidRPr="00D35403">
        <w:rPr>
          <w:b/>
          <w:bCs/>
          <w:sz w:val="22"/>
          <w:szCs w:val="22"/>
        </w:rPr>
        <w:t xml:space="preserve"> и 202</w:t>
      </w:r>
      <w:r>
        <w:rPr>
          <w:b/>
          <w:bCs/>
          <w:sz w:val="22"/>
          <w:szCs w:val="22"/>
        </w:rPr>
        <w:t>2</w:t>
      </w:r>
      <w:r w:rsidRPr="00D35403">
        <w:rPr>
          <w:b/>
          <w:bCs/>
          <w:sz w:val="22"/>
          <w:szCs w:val="22"/>
        </w:rPr>
        <w:t xml:space="preserve"> годов</w:t>
      </w:r>
    </w:p>
    <w:tbl>
      <w:tblPr>
        <w:tblW w:w="14901" w:type="dxa"/>
        <w:tblInd w:w="91" w:type="dxa"/>
        <w:tblLook w:val="0000" w:firstRow="0" w:lastRow="0" w:firstColumn="0" w:lastColumn="0" w:noHBand="0" w:noVBand="0"/>
      </w:tblPr>
      <w:tblGrid>
        <w:gridCol w:w="6254"/>
        <w:gridCol w:w="709"/>
        <w:gridCol w:w="709"/>
        <w:gridCol w:w="850"/>
        <w:gridCol w:w="1560"/>
        <w:gridCol w:w="850"/>
        <w:gridCol w:w="1399"/>
        <w:gridCol w:w="1294"/>
        <w:gridCol w:w="1276"/>
      </w:tblGrid>
      <w:tr w:rsidR="0051595A" w:rsidRPr="00A51DBA" w:rsidTr="00FF7E77">
        <w:trPr>
          <w:trHeight w:val="256"/>
        </w:trPr>
        <w:tc>
          <w:tcPr>
            <w:tcW w:w="6254" w:type="dxa"/>
            <w:tcBorders>
              <w:top w:val="single" w:sz="4" w:space="0" w:color="auto"/>
              <w:left w:val="single" w:sz="4" w:space="0" w:color="auto"/>
              <w:bottom w:val="single" w:sz="4" w:space="0" w:color="auto"/>
              <w:right w:val="single" w:sz="4" w:space="0" w:color="auto"/>
            </w:tcBorders>
            <w:vAlign w:val="bottom"/>
          </w:tcPr>
          <w:p w:rsidR="0051595A" w:rsidRPr="007D0876" w:rsidRDefault="0051595A" w:rsidP="00FF7E77">
            <w:pPr>
              <w:jc w:val="both"/>
            </w:pPr>
            <w:r w:rsidRPr="007D0876">
              <w:t> </w:t>
            </w:r>
          </w:p>
        </w:tc>
        <w:tc>
          <w:tcPr>
            <w:tcW w:w="709" w:type="dxa"/>
            <w:tcBorders>
              <w:top w:val="single" w:sz="4" w:space="0" w:color="auto"/>
              <w:left w:val="nil"/>
              <w:bottom w:val="single" w:sz="4" w:space="0" w:color="auto"/>
              <w:right w:val="single" w:sz="4" w:space="0" w:color="auto"/>
            </w:tcBorders>
            <w:vAlign w:val="center"/>
          </w:tcPr>
          <w:p w:rsidR="0051595A" w:rsidRPr="007D0876" w:rsidRDefault="0051595A" w:rsidP="00FF7E77">
            <w:pPr>
              <w:jc w:val="center"/>
              <w:rPr>
                <w:b/>
                <w:bCs/>
              </w:rPr>
            </w:pPr>
            <w:r>
              <w:rPr>
                <w:b/>
                <w:bCs/>
              </w:rPr>
              <w:t>Вед</w:t>
            </w:r>
          </w:p>
        </w:tc>
        <w:tc>
          <w:tcPr>
            <w:tcW w:w="709" w:type="dxa"/>
            <w:tcBorders>
              <w:top w:val="single" w:sz="4" w:space="0" w:color="auto"/>
              <w:left w:val="single" w:sz="4" w:space="0" w:color="auto"/>
              <w:bottom w:val="single" w:sz="4" w:space="0" w:color="auto"/>
              <w:right w:val="single" w:sz="4" w:space="0" w:color="auto"/>
            </w:tcBorders>
            <w:vAlign w:val="center"/>
          </w:tcPr>
          <w:p w:rsidR="0051595A" w:rsidRPr="007D0876" w:rsidRDefault="0051595A" w:rsidP="00FF7E77">
            <w:pPr>
              <w:jc w:val="center"/>
              <w:rPr>
                <w:b/>
                <w:bCs/>
              </w:rPr>
            </w:pPr>
            <w:proofErr w:type="spellStart"/>
            <w:r w:rsidRPr="007D0876">
              <w:rPr>
                <w:b/>
                <w:bCs/>
              </w:rPr>
              <w:t>Рз</w:t>
            </w:r>
            <w:proofErr w:type="spellEnd"/>
          </w:p>
        </w:tc>
        <w:tc>
          <w:tcPr>
            <w:tcW w:w="850" w:type="dxa"/>
            <w:tcBorders>
              <w:top w:val="single" w:sz="4" w:space="0" w:color="auto"/>
              <w:left w:val="nil"/>
              <w:bottom w:val="single" w:sz="4" w:space="0" w:color="auto"/>
              <w:right w:val="single" w:sz="4" w:space="0" w:color="auto"/>
            </w:tcBorders>
            <w:vAlign w:val="center"/>
          </w:tcPr>
          <w:p w:rsidR="0051595A" w:rsidRPr="007D0876" w:rsidRDefault="0051595A" w:rsidP="00FF7E77">
            <w:pPr>
              <w:jc w:val="center"/>
              <w:rPr>
                <w:b/>
                <w:bCs/>
              </w:rPr>
            </w:pPr>
            <w:r w:rsidRPr="007D0876">
              <w:rPr>
                <w:b/>
                <w:bCs/>
              </w:rPr>
              <w:t>ПР</w:t>
            </w:r>
          </w:p>
        </w:tc>
        <w:tc>
          <w:tcPr>
            <w:tcW w:w="1560" w:type="dxa"/>
            <w:tcBorders>
              <w:top w:val="single" w:sz="4" w:space="0" w:color="auto"/>
              <w:left w:val="nil"/>
              <w:bottom w:val="single" w:sz="4" w:space="0" w:color="auto"/>
              <w:right w:val="single" w:sz="4" w:space="0" w:color="000000"/>
            </w:tcBorders>
            <w:vAlign w:val="center"/>
          </w:tcPr>
          <w:p w:rsidR="0051595A" w:rsidRPr="007D0876" w:rsidRDefault="0051595A" w:rsidP="00FF7E77">
            <w:pPr>
              <w:jc w:val="center"/>
              <w:rPr>
                <w:b/>
                <w:bCs/>
              </w:rPr>
            </w:pPr>
            <w:r w:rsidRPr="007D0876">
              <w:rPr>
                <w:b/>
                <w:bCs/>
              </w:rPr>
              <w:t>КЦСР</w:t>
            </w:r>
          </w:p>
        </w:tc>
        <w:tc>
          <w:tcPr>
            <w:tcW w:w="850" w:type="dxa"/>
            <w:tcBorders>
              <w:top w:val="single" w:sz="4" w:space="0" w:color="auto"/>
              <w:left w:val="nil"/>
              <w:bottom w:val="single" w:sz="4" w:space="0" w:color="auto"/>
              <w:right w:val="single" w:sz="4" w:space="0" w:color="auto"/>
            </w:tcBorders>
            <w:vAlign w:val="center"/>
          </w:tcPr>
          <w:p w:rsidR="0051595A" w:rsidRPr="007D0876" w:rsidRDefault="0051595A" w:rsidP="00FF7E77">
            <w:pPr>
              <w:jc w:val="center"/>
              <w:rPr>
                <w:b/>
                <w:bCs/>
              </w:rPr>
            </w:pPr>
            <w:r w:rsidRPr="007D0876">
              <w:rPr>
                <w:b/>
                <w:bCs/>
              </w:rPr>
              <w:t>ВР</w:t>
            </w:r>
          </w:p>
        </w:tc>
        <w:tc>
          <w:tcPr>
            <w:tcW w:w="1399" w:type="dxa"/>
            <w:tcBorders>
              <w:top w:val="single" w:sz="4" w:space="0" w:color="auto"/>
              <w:left w:val="nil"/>
              <w:bottom w:val="single" w:sz="4" w:space="0" w:color="auto"/>
              <w:right w:val="single" w:sz="4" w:space="0" w:color="auto"/>
            </w:tcBorders>
            <w:vAlign w:val="bottom"/>
          </w:tcPr>
          <w:p w:rsidR="0051595A" w:rsidRPr="00A51DBA" w:rsidRDefault="0051595A" w:rsidP="00FF7E77">
            <w:pPr>
              <w:spacing w:line="276" w:lineRule="auto"/>
              <w:jc w:val="center"/>
              <w:rPr>
                <w:b/>
                <w:color w:val="000000"/>
              </w:rPr>
            </w:pPr>
            <w:r>
              <w:rPr>
                <w:b/>
                <w:color w:val="000000"/>
              </w:rPr>
              <w:t>Сумма на 2020</w:t>
            </w:r>
            <w:r w:rsidRPr="00A51DBA">
              <w:rPr>
                <w:b/>
                <w:color w:val="000000"/>
              </w:rPr>
              <w:t xml:space="preserve"> год</w:t>
            </w:r>
          </w:p>
        </w:tc>
        <w:tc>
          <w:tcPr>
            <w:tcW w:w="1294" w:type="dxa"/>
            <w:tcBorders>
              <w:top w:val="single" w:sz="4" w:space="0" w:color="auto"/>
              <w:left w:val="nil"/>
              <w:bottom w:val="single" w:sz="4" w:space="0" w:color="auto"/>
              <w:right w:val="single" w:sz="4" w:space="0" w:color="auto"/>
            </w:tcBorders>
          </w:tcPr>
          <w:p w:rsidR="0051595A" w:rsidRPr="00A51DBA" w:rsidRDefault="0051595A" w:rsidP="00FF7E77">
            <w:pPr>
              <w:spacing w:line="276" w:lineRule="auto"/>
              <w:jc w:val="center"/>
              <w:rPr>
                <w:b/>
                <w:bCs/>
                <w:iCs/>
              </w:rPr>
            </w:pPr>
            <w:r w:rsidRPr="00A51DBA">
              <w:rPr>
                <w:b/>
                <w:bCs/>
                <w:iCs/>
              </w:rPr>
              <w:t>Сумма на 20</w:t>
            </w:r>
            <w:r>
              <w:rPr>
                <w:b/>
                <w:bCs/>
                <w:iCs/>
              </w:rPr>
              <w:t>21</w:t>
            </w:r>
            <w:r w:rsidRPr="00A51DBA">
              <w:rPr>
                <w:b/>
                <w:bCs/>
                <w:iCs/>
              </w:rPr>
              <w:t xml:space="preserve"> год</w:t>
            </w:r>
          </w:p>
        </w:tc>
        <w:tc>
          <w:tcPr>
            <w:tcW w:w="1276" w:type="dxa"/>
            <w:tcBorders>
              <w:top w:val="single" w:sz="4" w:space="0" w:color="auto"/>
              <w:left w:val="nil"/>
              <w:bottom w:val="single" w:sz="4" w:space="0" w:color="auto"/>
              <w:right w:val="single" w:sz="4" w:space="0" w:color="auto"/>
            </w:tcBorders>
          </w:tcPr>
          <w:p w:rsidR="0051595A" w:rsidRPr="00A51DBA" w:rsidRDefault="0051595A" w:rsidP="00FF7E77">
            <w:pPr>
              <w:spacing w:line="276" w:lineRule="auto"/>
              <w:jc w:val="center"/>
              <w:rPr>
                <w:b/>
                <w:bCs/>
                <w:iCs/>
              </w:rPr>
            </w:pPr>
            <w:r w:rsidRPr="00A51DBA">
              <w:rPr>
                <w:b/>
                <w:bCs/>
                <w:iCs/>
              </w:rPr>
              <w:t>Сумма на 20</w:t>
            </w:r>
            <w:r>
              <w:rPr>
                <w:b/>
                <w:bCs/>
                <w:iCs/>
              </w:rPr>
              <w:t>22</w:t>
            </w:r>
            <w:r w:rsidRPr="00A51DBA">
              <w:rPr>
                <w:b/>
                <w:bCs/>
                <w:iCs/>
              </w:rPr>
              <w:t xml:space="preserve"> год</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b/>
                <w:sz w:val="22"/>
                <w:szCs w:val="22"/>
              </w:rPr>
            </w:pPr>
            <w:r w:rsidRPr="006808F3">
              <w:rPr>
                <w:b/>
                <w:sz w:val="22"/>
                <w:szCs w:val="22"/>
              </w:rPr>
              <w:t>Администрация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
                <w:bCs/>
                <w:sz w:val="22"/>
                <w:szCs w:val="22"/>
              </w:rPr>
            </w:pPr>
            <w:r w:rsidRPr="006808F3">
              <w:rPr>
                <w:b/>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
                <w:bCs/>
                <w:sz w:val="22"/>
                <w:szCs w:val="22"/>
              </w:rPr>
            </w:pPr>
            <w:r w:rsidRPr="006808F3">
              <w:rPr>
                <w:b/>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
                <w:bCs/>
                <w:sz w:val="22"/>
                <w:szCs w:val="22"/>
              </w:rPr>
            </w:pPr>
            <w:r w:rsidRPr="006808F3">
              <w:rPr>
                <w:b/>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
                <w:bCs/>
                <w:sz w:val="22"/>
                <w:szCs w:val="22"/>
              </w:rPr>
            </w:pPr>
            <w:r w:rsidRPr="006808F3">
              <w:rPr>
                <w:b/>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
                <w:bCs/>
                <w:sz w:val="22"/>
                <w:szCs w:val="22"/>
              </w:rPr>
            </w:pPr>
            <w:r w:rsidRPr="006808F3">
              <w:rPr>
                <w:b/>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
                <w:color w:val="000000"/>
                <w:sz w:val="22"/>
                <w:szCs w:val="22"/>
              </w:rPr>
            </w:pPr>
            <w:r w:rsidRPr="006808F3">
              <w:rPr>
                <w:b/>
                <w:color w:val="000000"/>
                <w:sz w:val="22"/>
                <w:szCs w:val="22"/>
              </w:rPr>
              <w:t>10 195,39</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
                <w:bCs/>
                <w:iCs/>
                <w:sz w:val="22"/>
                <w:szCs w:val="22"/>
              </w:rPr>
            </w:pPr>
            <w:r w:rsidRPr="006808F3">
              <w:rPr>
                <w:b/>
                <w:bCs/>
                <w:iCs/>
                <w:sz w:val="22"/>
                <w:szCs w:val="22"/>
              </w:rPr>
              <w:t>4 473,91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
                <w:bCs/>
                <w:iCs/>
                <w:sz w:val="22"/>
                <w:szCs w:val="22"/>
              </w:rPr>
            </w:pPr>
            <w:r w:rsidRPr="006808F3">
              <w:rPr>
                <w:b/>
                <w:bCs/>
                <w:iCs/>
                <w:sz w:val="22"/>
                <w:szCs w:val="22"/>
              </w:rPr>
              <w:t>4 496,73</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ОБЩЕГОСУДАРСТВЕННЫЕ ВОПРОСЫ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1 859,16</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937,65</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849,13</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1 516,70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617,44</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528,92</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1 516,70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617,44</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528,92</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1 516,70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617,44</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528,92</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1 516,70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617,44</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528,92</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выплаты по оплате труда работников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0110102100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1 274,33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617,44</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528,92</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0110102100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1 274,33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617,44</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528,92</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выплаты персоналу государственных (муниципальных) органов</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0110102100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1 274,33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617,44</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528,92</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обеспечение функций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219,18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217,38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217,38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Уплата налогов, сборов и иных платежей</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850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 xml:space="preserve">Поощрение за содействие достижению показателей деятельности органов исполнительной власти </w:t>
            </w:r>
            <w:proofErr w:type="spellStart"/>
            <w:r w:rsidRPr="006808F3">
              <w:rPr>
                <w:sz w:val="22"/>
                <w:szCs w:val="22"/>
              </w:rPr>
              <w:t>субьектов</w:t>
            </w:r>
            <w:proofErr w:type="spellEnd"/>
            <w:r w:rsidRPr="006808F3">
              <w:rPr>
                <w:sz w:val="22"/>
                <w:szCs w:val="22"/>
              </w:rPr>
              <w:t xml:space="preserve"> Российской Федерации за счет средств резервного фонда Правительства Российской Федерации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011015549F</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23,20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011015549F</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23,20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выплаты персоналу государственных (муниципальных) органов</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011015549F</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23,20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Резервные фонды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Иные непрограммные расходы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9900000000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Резервные фонды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9930000000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Резервные фонды администрации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9930020500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9930020500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Резервные средства</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9930020500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870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Другие общегосударственные вопросы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342,46</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332,46</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16,04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16,04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мероприятия по оценке недвижимости, признание прав и регулирование отношений по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0110120420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13,60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0110120420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13,60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0110120420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13,60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содержание имущества казны муниципального образования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0110166020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2,44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0110166020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2,44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Уплата налогов, сборов и иных платежей</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0110166020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850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2,44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"Предоставление межбюджетных трансфертов из бюджета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316,41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316,41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319,21</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Осуществление части полномочий поселений Башмаковского района Пензенской области по составлению, исполнению бюджета поселения, осуществления контроля за исполнением данного бюджета и составления отчетности об исполнении бюджета</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0120105250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315,41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318,21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318,21</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0120105250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315,41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318,21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318,21</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0120105250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315,41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318,21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318,21</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передаваемые администрацией Высокинского сельсовета Башмаковского района на исполнение полномочий по осуществлению внутреннего муниципального финансового контроля в сфере закупок, товаров, работ, услуг администрации Башмаковского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0120165300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0120165300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0120165300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передаваемые администрацией Высокинского сельсовета Башмаковского района на исполнение полномочий по осуществлению внутреннего муниципального финансового контроля администрации Башмаковского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0120165310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0120165310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0120165310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0,50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0,50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Непрограммные расходы органа местного самоуправления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7200000000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Непрограммные расходы администрации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7290000000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исполнение судебных актов</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7290020910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7290020910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Уплата налогов, сборов и иных платежей</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7290020910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850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НАЦИОНАЛЬНАЯ ОБОРОНА</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88,70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Мобилизационная и вневойсковая подготовка</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88,70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88,70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Подпрограмма " Исполнение отдельных государственных полномочий в соответствии с федеральным и региональным законодательством"</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0140000000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88,70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"Исполнение финансового обеспечения полномочий переданных органам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0140100000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88,70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осуществление переданных полномочий Российской Федерации по первичному воинского учета на территориях, где отсутствуют военные комиссариаты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88,70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81,17</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выплаты персоналу государственных (муниципальных) органов</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81,17</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84,60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7,53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7,53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НАЦИОНАЛЬНАЯ БЕЗОПАСНОСТЬ И ПРАВООХРАНИТЕЛЬНАЯ ДЕЯТЕЛЬНОСТЬ</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Обеспечение пожарной безопасности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"Предоставление межбюджетных трансфертов из бюджета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 xml:space="preserve">Расходы на исполнение передаваемых полномочий органов местного самоуправления по обеспечению первичных мер пожарной </w:t>
            </w:r>
            <w:proofErr w:type="spellStart"/>
            <w:r w:rsidRPr="006808F3">
              <w:rPr>
                <w:sz w:val="22"/>
                <w:szCs w:val="22"/>
              </w:rPr>
              <w:t>безопасностности</w:t>
            </w:r>
            <w:proofErr w:type="spellEnd"/>
            <w:r w:rsidRPr="006808F3">
              <w:rPr>
                <w:sz w:val="22"/>
                <w:szCs w:val="22"/>
              </w:rPr>
              <w:t xml:space="preserve"> в границах населенных пунктов</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0120165280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0120165280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0120165280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540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127,03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129,67</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НАЦИОНАЛЬНАЯ ЭКОНОМИКА</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1 333,48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948,00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992,00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Дорожное хозяйство (дорожные фонды)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997,97</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948,00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992,00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997,97</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948,00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992,00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 xml:space="preserve">Подпрограмма "Содержание и ремонт </w:t>
            </w:r>
            <w:proofErr w:type="spellStart"/>
            <w:r w:rsidRPr="006808F3">
              <w:rPr>
                <w:sz w:val="22"/>
                <w:szCs w:val="22"/>
              </w:rPr>
              <w:t>внутрипоселенческих</w:t>
            </w:r>
            <w:proofErr w:type="spellEnd"/>
            <w:r w:rsidRPr="006808F3">
              <w:rPr>
                <w:sz w:val="22"/>
                <w:szCs w:val="22"/>
              </w:rPr>
              <w:t xml:space="preserve"> дорог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997,97</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948,00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992,00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"Качественное улучшение транспортно-эксплуатационного состояния сети автомобильных дорог местного значения"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997,97</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948,00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992,00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содержание внутри поселенческих автомобильных дорог местного значения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450,72</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530,00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530,00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450,72</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530,00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530,00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450,72</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530,00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530,00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разработку проекта организации дорожного движения на автомобильных дорогах общего пользования местного значения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89,48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89,48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89,48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 xml:space="preserve">Расходы на ремонт и капитальный ремонт </w:t>
            </w:r>
            <w:proofErr w:type="spellStart"/>
            <w:r w:rsidRPr="006808F3">
              <w:rPr>
                <w:sz w:val="22"/>
                <w:szCs w:val="22"/>
              </w:rPr>
              <w:t>внутрипоселенческих</w:t>
            </w:r>
            <w:proofErr w:type="spellEnd"/>
            <w:r w:rsidRPr="006808F3">
              <w:rPr>
                <w:sz w:val="22"/>
                <w:szCs w:val="22"/>
              </w:rPr>
              <w:t xml:space="preserve"> автомобильных дорог местного значения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0220146040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457,78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418,00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462,00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0220146040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457,78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418,00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462,00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0220146040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457,78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418,00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462,00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Другие вопросы в области национальной экономики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335,51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335,51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Подпрограмма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335,51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мероприятия по землеустройству и землепользованию</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0110120430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0110120430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0110120430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мероприятия "Исполнение передаваемых полномочий"</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0110200000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305,51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Исполнение части передаваемых полномочий муниципального района в области градостроительной деятельности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0110280030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305,51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0110280030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305,51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0110280030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305,51</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ЖИЛИЩНО-КОММУНАЛЬНОЕ ХОЗЯЙСТВО</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4 195,84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Жилищное хозяйство</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"Комплексная программа развития систем коммунальной инфраструктуры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"Создание комфортных условий проживания населения"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формирование фонда капитального ремонта и на организацию проведения капитального ремонта многоквартирных домов на территории поселения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0210266130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0210266130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0210266130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3,80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Коммунальное хозяйство</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854,42</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854,42</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"Комплексная программа развития систем коммунальной инфраструктуры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854,42</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"Повышение эффективности, устойчивости и надежности функционирования жилищно-коммунальных систем жизнеобеспечения населения"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854,42</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 xml:space="preserve">Расходы на обеспечение населения качественной питьевой водой Высокинского сельсовета </w:t>
            </w:r>
            <w:proofErr w:type="spellStart"/>
            <w:r w:rsidRPr="006808F3">
              <w:rPr>
                <w:sz w:val="22"/>
                <w:szCs w:val="22"/>
              </w:rPr>
              <w:t>Бшмаковского</w:t>
            </w:r>
            <w:proofErr w:type="spellEnd"/>
            <w:r w:rsidRPr="006808F3">
              <w:rPr>
                <w:sz w:val="22"/>
                <w:szCs w:val="22"/>
              </w:rPr>
              <w:t xml:space="preserve">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0210160090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18,20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0210160090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18,20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0210160090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18,20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ремонт водопроводных сетей в Высокинском сельсовете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0210160100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83,76</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0210160100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83,76</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0210160100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83,76</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 xml:space="preserve">Расходы на ремонт и капитальный ремонт артезианских скважин и водонапорных башен территории Высокинского сельсовета Башмаковского района Пензенской </w:t>
            </w:r>
            <w:proofErr w:type="spellStart"/>
            <w:r w:rsidRPr="006808F3">
              <w:rPr>
                <w:sz w:val="22"/>
                <w:szCs w:val="22"/>
              </w:rPr>
              <w:t>обл</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02101S1350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752,45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02101S1350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752,45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02101S1350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752,45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Благоустройство</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3 337,63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 xml:space="preserve">Муниципальная программа "Развитие территории, социальной, коммунальной и инженерной инфраструктуры в Высокинском </w:t>
            </w:r>
            <w:r w:rsidRPr="006808F3">
              <w:rPr>
                <w:sz w:val="22"/>
                <w:szCs w:val="22"/>
              </w:rPr>
              <w:lastRenderedPageBreak/>
              <w:t>сельсовете Башмаковского района Пензенской области на 2014-2022 годы"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lastRenderedPageBreak/>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650,35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"Комплексная программа развития систем коммунальной инфраструктуры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650,35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"Создание комфортных условий проживания населения"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650,35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уличное освещение территорий, расположенных в границах населенных пунктов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0210260060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638,25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0210260060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638,25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0210260060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638,25</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изготовление технических условий присоединения к инженерным сетям коммуникаций и осуществление технологического присоединения.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0210261110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2,10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0210261110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2,10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0210261110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2,10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проект, проектно- сметную документацию, расчет индекса цен, проверку сметной стоимости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0210263730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0210263730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0210263730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10,00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«Комплексное развитие территории Высокинского сельсовета Башмаковского района Пензенской области на 2020-2025 годы»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2 687,28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Мероприятия в сфере комплексного развития территорий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2 687,28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"Благоустройство"</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2 687,28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проект, проектно- сметную документацию, расчет индекса цен, проверку сметной стоимости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0490263730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93,60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0490263730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93,60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0490263730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93,60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проектно- сметную документацию и расчет индекса цен. проверку сметной стоимости за счет средств добровольного пожертвования.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0490263731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172,20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0490263731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172,20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0490263731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172,20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обеспечение комплексного развития сельских территорий за счет средств от добровольных пожертвований.</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234,50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234,50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234,50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выполнение геодезических работ по определению координат точек земной поверхности искусственных и естественных объектов местности за счет добровольных пожертвований.</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0490265766</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0490265766</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0490265766</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12,00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обеспечение комплексного развития сельских территорий (Создание и обустройство общественного многофункционального спортивно-игрового комплекса. Обустройство памятника погибшим ВОВ и прилегающей территории с.Высокое.)</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04902L5765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2 174,98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04902L5765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2 174,98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04902L5765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2 174,98</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КУЛЬТУРА, КИНЕМАТОГРАФИЯ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2 572,13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2 377,09</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2 441,33</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Культура</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2 572,13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2 377,09</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2 441,33</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Муниципальная программа "Развитие культуры в Высокинском сельсовете Башмаковского района Пензенской области на 2014-2022г"</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2 572,13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2 377,09</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2 441,33</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"Обеспечение деятельности МБУК "Высокинский СДК"</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2 572,13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2 377,09</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2 441,33</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Основное мероприятие "Организация культурно-досуговой деятельности и приобщение жителей Высокинского сельсовета к творчеству, культурному развитию и самообразованию, любительскому искусству"</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2 572,13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2 377,09</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2 441,33</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обеспечение деятельности (оказание услуг) МБУК "Высокинский СДК"</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0310105220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639,73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297,73</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241,39</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0310105220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600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639,73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297,73</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241,39</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Субсидии бюджетным учреждениям</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0310105220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610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639,73</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297,73</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241,39</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повышение оплаты труда работников муниципальных учреждений культуры в соответствии с Указом Президента РФ от 07.05.12г. №597 "О мероприятиях по реализации государственной социальной политики"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0310171051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890,70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971,50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1 027,80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0310171051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600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890,70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971,50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1 027,80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Субсидии бюджетным учреждениям</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0310171051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610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890,70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971,50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1 027,80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повышение оплаты труда работников бюджетной сферы в соответствии с Указом Президента РФ от 07.05.12г. №597 "О мероприятиях по реализации государственной социальной политики" в части муниципальных учреждений культуры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03101Z1051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1 041,70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1 107,86</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1 172,14</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03101Z1051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600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1 041,70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1 107,86</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1 172,14</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Субсидии бюджетным учреждениям</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03101Z1051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610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1 041,70</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1 107,86</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1 172,14</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СОЦИАЛЬНАЯ ПОЛИТИКА</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Пенсионное обеспечение</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Подпрограмма "Социальная поддержка граждан Высокинского сельсовета Башмаковского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0130000000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lastRenderedPageBreak/>
              <w:t>Основное мероприятие "Выполнение обязательств по социальной поддержке отдельных категорий граждан"</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0130100000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Расходы на выплату пенсий за выслугу лет муниципальным служащим</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0130124250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0130124250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300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Публичные нормативные социальные выплаты гражданам</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0130124250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310</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color w:val="000000"/>
                <w:sz w:val="22"/>
                <w:szCs w:val="22"/>
              </w:rPr>
            </w:pPr>
            <w:r w:rsidRPr="006808F3">
              <w:rPr>
                <w:color w:val="000000"/>
                <w:sz w:val="22"/>
                <w:szCs w:val="22"/>
              </w:rPr>
              <w:t>19,04</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Cs/>
                <w:iCs/>
                <w:sz w:val="22"/>
                <w:szCs w:val="22"/>
              </w:rPr>
            </w:pPr>
            <w:r w:rsidRPr="006808F3">
              <w:rPr>
                <w:bCs/>
                <w:iCs/>
                <w:sz w:val="22"/>
                <w:szCs w:val="22"/>
              </w:rPr>
              <w:t>0,00</w:t>
            </w:r>
          </w:p>
        </w:tc>
      </w:tr>
      <w:tr w:rsidR="0051595A" w:rsidRPr="006808F3" w:rsidTr="00FF7E77">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1595A" w:rsidRPr="006808F3" w:rsidRDefault="0051595A" w:rsidP="00FF7E77">
            <w:pPr>
              <w:jc w:val="both"/>
              <w:rPr>
                <w:sz w:val="22"/>
                <w:szCs w:val="22"/>
              </w:rPr>
            </w:pPr>
            <w:r w:rsidRPr="006808F3">
              <w:rPr>
                <w:sz w:val="22"/>
                <w:szCs w:val="22"/>
              </w:rPr>
              <w:t>ВСЕГО:</w:t>
            </w:r>
          </w:p>
        </w:tc>
        <w:tc>
          <w:tcPr>
            <w:tcW w:w="70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jc w:val="center"/>
              <w:rPr>
                <w:bCs/>
                <w:sz w:val="22"/>
                <w:szCs w:val="22"/>
              </w:rPr>
            </w:pPr>
            <w:r w:rsidRPr="006808F3">
              <w:rPr>
                <w:bCs/>
                <w:sz w:val="22"/>
                <w:szCs w:val="22"/>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
                <w:color w:val="000000"/>
                <w:sz w:val="22"/>
                <w:szCs w:val="22"/>
              </w:rPr>
            </w:pPr>
            <w:r w:rsidRPr="006808F3">
              <w:rPr>
                <w:b/>
                <w:color w:val="000000"/>
                <w:sz w:val="22"/>
                <w:szCs w:val="22"/>
              </w:rPr>
              <w:t>10 195,39</w:t>
            </w:r>
          </w:p>
        </w:tc>
        <w:tc>
          <w:tcPr>
            <w:tcW w:w="1294"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
                <w:bCs/>
                <w:iCs/>
                <w:sz w:val="22"/>
                <w:szCs w:val="22"/>
              </w:rPr>
            </w:pPr>
            <w:r w:rsidRPr="006808F3">
              <w:rPr>
                <w:b/>
                <w:bCs/>
                <w:iCs/>
                <w:sz w:val="22"/>
                <w:szCs w:val="22"/>
              </w:rPr>
              <w:t>4 473,91</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95A" w:rsidRPr="006808F3" w:rsidRDefault="0051595A" w:rsidP="00FF7E77">
            <w:pPr>
              <w:spacing w:line="276" w:lineRule="auto"/>
              <w:jc w:val="center"/>
              <w:rPr>
                <w:b/>
                <w:bCs/>
                <w:iCs/>
                <w:sz w:val="22"/>
                <w:szCs w:val="22"/>
              </w:rPr>
            </w:pPr>
            <w:r w:rsidRPr="006808F3">
              <w:rPr>
                <w:b/>
                <w:bCs/>
                <w:iCs/>
                <w:sz w:val="22"/>
                <w:szCs w:val="22"/>
              </w:rPr>
              <w:t>4 496,73</w:t>
            </w:r>
          </w:p>
        </w:tc>
      </w:tr>
    </w:tbl>
    <w:p w:rsidR="0051595A" w:rsidRDefault="0051595A" w:rsidP="0051595A">
      <w:pPr>
        <w:jc w:val="right"/>
        <w:rPr>
          <w:sz w:val="28"/>
          <w:szCs w:val="28"/>
          <w:lang w:eastAsia="en-US"/>
        </w:rPr>
      </w:pPr>
      <w:r>
        <w:rPr>
          <w:sz w:val="28"/>
          <w:szCs w:val="28"/>
          <w:lang w:eastAsia="en-US"/>
        </w:rPr>
        <w:t>.»;</w:t>
      </w:r>
    </w:p>
    <w:p w:rsidR="0051595A" w:rsidRDefault="0051595A" w:rsidP="0051595A">
      <w:pPr>
        <w:jc w:val="right"/>
        <w:rPr>
          <w:sz w:val="28"/>
          <w:szCs w:val="28"/>
          <w:lang w:eastAsia="en-US"/>
        </w:rPr>
      </w:pPr>
    </w:p>
    <w:p w:rsidR="0051595A" w:rsidRDefault="0051595A" w:rsidP="0051595A">
      <w:pPr>
        <w:jc w:val="right"/>
        <w:rPr>
          <w:sz w:val="28"/>
          <w:szCs w:val="28"/>
          <w:lang w:eastAsia="en-US"/>
        </w:rPr>
      </w:pPr>
    </w:p>
    <w:p w:rsidR="0051595A" w:rsidRPr="0094262C" w:rsidRDefault="0051595A" w:rsidP="0051595A">
      <w:pPr>
        <w:jc w:val="both"/>
        <w:rPr>
          <w:rFonts w:eastAsia="Calibri"/>
          <w:sz w:val="28"/>
          <w:szCs w:val="28"/>
        </w:rPr>
      </w:pPr>
      <w:r w:rsidRPr="0094262C">
        <w:rPr>
          <w:rFonts w:eastAsia="Calibri"/>
          <w:sz w:val="28"/>
          <w:szCs w:val="28"/>
        </w:rPr>
        <w:t>1.</w:t>
      </w:r>
      <w:r>
        <w:rPr>
          <w:rFonts w:eastAsia="Calibri"/>
          <w:sz w:val="28"/>
          <w:szCs w:val="28"/>
        </w:rPr>
        <w:t>8.   Приложение № 9</w:t>
      </w:r>
      <w:r w:rsidRPr="0094262C">
        <w:rPr>
          <w:rFonts w:eastAsia="Calibri"/>
          <w:sz w:val="28"/>
          <w:szCs w:val="28"/>
        </w:rPr>
        <w:t xml:space="preserve"> изменить и изложить в новой редакции:</w:t>
      </w:r>
    </w:p>
    <w:p w:rsidR="0051595A" w:rsidRPr="00943B7E" w:rsidRDefault="0051595A" w:rsidP="0051595A">
      <w:pPr>
        <w:widowControl w:val="0"/>
        <w:ind w:left="450"/>
        <w:jc w:val="right"/>
        <w:rPr>
          <w:sz w:val="22"/>
          <w:szCs w:val="22"/>
        </w:rPr>
      </w:pPr>
      <w:r>
        <w:rPr>
          <w:sz w:val="22"/>
          <w:szCs w:val="22"/>
        </w:rPr>
        <w:t>«</w:t>
      </w:r>
      <w:r w:rsidRPr="00943B7E">
        <w:rPr>
          <w:sz w:val="22"/>
          <w:szCs w:val="22"/>
        </w:rPr>
        <w:t xml:space="preserve">Приложение № </w:t>
      </w:r>
      <w:r>
        <w:rPr>
          <w:sz w:val="22"/>
          <w:szCs w:val="22"/>
        </w:rPr>
        <w:t>9</w:t>
      </w:r>
    </w:p>
    <w:p w:rsidR="0051595A" w:rsidRPr="00943B7E" w:rsidRDefault="0051595A" w:rsidP="0051595A">
      <w:pPr>
        <w:widowControl w:val="0"/>
        <w:tabs>
          <w:tab w:val="left" w:pos="500"/>
        </w:tabs>
        <w:ind w:left="450"/>
        <w:jc w:val="right"/>
        <w:rPr>
          <w:sz w:val="22"/>
          <w:szCs w:val="22"/>
        </w:rPr>
      </w:pPr>
      <w:r w:rsidRPr="00943B7E">
        <w:rPr>
          <w:sz w:val="22"/>
          <w:szCs w:val="22"/>
        </w:rPr>
        <w:t>к решению Комитета местного самоуправления</w:t>
      </w:r>
    </w:p>
    <w:p w:rsidR="0051595A" w:rsidRPr="00943B7E" w:rsidRDefault="0051595A" w:rsidP="0051595A">
      <w:pPr>
        <w:widowControl w:val="0"/>
        <w:tabs>
          <w:tab w:val="left" w:pos="500"/>
        </w:tabs>
        <w:ind w:left="450"/>
        <w:jc w:val="right"/>
        <w:rPr>
          <w:sz w:val="22"/>
          <w:szCs w:val="22"/>
        </w:rPr>
      </w:pPr>
      <w:r>
        <w:rPr>
          <w:sz w:val="22"/>
          <w:szCs w:val="22"/>
        </w:rPr>
        <w:t>Высокинского</w:t>
      </w:r>
      <w:r w:rsidRPr="00943B7E">
        <w:rPr>
          <w:sz w:val="22"/>
          <w:szCs w:val="22"/>
        </w:rPr>
        <w:t xml:space="preserve"> сельсовета</w:t>
      </w:r>
    </w:p>
    <w:p w:rsidR="0051595A" w:rsidRPr="00943B7E" w:rsidRDefault="0051595A" w:rsidP="0051595A">
      <w:pPr>
        <w:widowControl w:val="0"/>
        <w:tabs>
          <w:tab w:val="left" w:pos="500"/>
        </w:tabs>
        <w:ind w:left="450"/>
        <w:jc w:val="right"/>
        <w:rPr>
          <w:sz w:val="22"/>
          <w:szCs w:val="22"/>
        </w:rPr>
      </w:pPr>
      <w:r w:rsidRPr="00943B7E">
        <w:rPr>
          <w:sz w:val="22"/>
          <w:szCs w:val="22"/>
        </w:rPr>
        <w:t>Башмаковского района Пензенской области</w:t>
      </w:r>
    </w:p>
    <w:p w:rsidR="0051595A" w:rsidRPr="00943B7E" w:rsidRDefault="0051595A" w:rsidP="0051595A">
      <w:pPr>
        <w:widowControl w:val="0"/>
        <w:tabs>
          <w:tab w:val="left" w:pos="500"/>
        </w:tabs>
        <w:ind w:left="450"/>
        <w:jc w:val="right"/>
        <w:rPr>
          <w:sz w:val="22"/>
          <w:szCs w:val="22"/>
        </w:rPr>
      </w:pPr>
      <w:r w:rsidRPr="00943B7E">
        <w:rPr>
          <w:sz w:val="22"/>
          <w:szCs w:val="22"/>
        </w:rPr>
        <w:t xml:space="preserve">«О бюджете </w:t>
      </w:r>
      <w:r>
        <w:rPr>
          <w:sz w:val="22"/>
          <w:szCs w:val="22"/>
        </w:rPr>
        <w:t>Высокинского</w:t>
      </w:r>
      <w:r w:rsidRPr="00943B7E">
        <w:rPr>
          <w:sz w:val="22"/>
          <w:szCs w:val="22"/>
        </w:rPr>
        <w:t xml:space="preserve"> сельсовета</w:t>
      </w:r>
    </w:p>
    <w:p w:rsidR="0051595A" w:rsidRPr="00943B7E" w:rsidRDefault="0051595A" w:rsidP="0051595A">
      <w:pPr>
        <w:widowControl w:val="0"/>
        <w:tabs>
          <w:tab w:val="left" w:pos="500"/>
        </w:tabs>
        <w:ind w:left="450"/>
        <w:jc w:val="right"/>
        <w:rPr>
          <w:sz w:val="22"/>
          <w:szCs w:val="22"/>
        </w:rPr>
      </w:pPr>
      <w:r w:rsidRPr="00943B7E">
        <w:rPr>
          <w:sz w:val="22"/>
          <w:szCs w:val="22"/>
        </w:rPr>
        <w:t xml:space="preserve">Башмаковского района Пензенской области </w:t>
      </w:r>
    </w:p>
    <w:p w:rsidR="0051595A" w:rsidRDefault="0051595A" w:rsidP="0051595A">
      <w:pPr>
        <w:widowControl w:val="0"/>
        <w:tabs>
          <w:tab w:val="left" w:pos="500"/>
        </w:tabs>
        <w:ind w:left="450"/>
        <w:jc w:val="right"/>
        <w:rPr>
          <w:sz w:val="22"/>
          <w:szCs w:val="22"/>
        </w:rPr>
      </w:pPr>
      <w:r w:rsidRPr="00943B7E">
        <w:rPr>
          <w:sz w:val="22"/>
          <w:szCs w:val="22"/>
        </w:rPr>
        <w:t>на 20</w:t>
      </w:r>
      <w:r>
        <w:rPr>
          <w:sz w:val="22"/>
          <w:szCs w:val="22"/>
        </w:rPr>
        <w:t>20</w:t>
      </w:r>
      <w:r w:rsidRPr="00943B7E">
        <w:rPr>
          <w:sz w:val="22"/>
          <w:szCs w:val="22"/>
        </w:rPr>
        <w:t xml:space="preserve"> год и плановый период 20</w:t>
      </w:r>
      <w:r>
        <w:rPr>
          <w:sz w:val="22"/>
          <w:szCs w:val="22"/>
        </w:rPr>
        <w:t>21</w:t>
      </w:r>
      <w:r w:rsidRPr="00943B7E">
        <w:rPr>
          <w:sz w:val="22"/>
          <w:szCs w:val="22"/>
        </w:rPr>
        <w:t xml:space="preserve"> и 20</w:t>
      </w:r>
      <w:r>
        <w:rPr>
          <w:sz w:val="22"/>
          <w:szCs w:val="22"/>
        </w:rPr>
        <w:t>22</w:t>
      </w:r>
      <w:r w:rsidRPr="00943B7E">
        <w:rPr>
          <w:sz w:val="22"/>
          <w:szCs w:val="22"/>
        </w:rPr>
        <w:t xml:space="preserve"> годов»</w:t>
      </w:r>
    </w:p>
    <w:p w:rsidR="0051595A" w:rsidRPr="00943B7E" w:rsidRDefault="0051595A" w:rsidP="0051595A">
      <w:pPr>
        <w:widowControl w:val="0"/>
        <w:jc w:val="right"/>
        <w:rPr>
          <w:sz w:val="22"/>
          <w:szCs w:val="22"/>
        </w:rPr>
      </w:pPr>
      <w:r>
        <w:rPr>
          <w:sz w:val="22"/>
          <w:szCs w:val="22"/>
        </w:rPr>
        <w:t xml:space="preserve">от </w:t>
      </w:r>
      <w:proofErr w:type="gramStart"/>
      <w:r>
        <w:rPr>
          <w:sz w:val="22"/>
          <w:szCs w:val="22"/>
        </w:rPr>
        <w:t>25.12.2019  №</w:t>
      </w:r>
      <w:proofErr w:type="gramEnd"/>
      <w:r>
        <w:rPr>
          <w:sz w:val="22"/>
          <w:szCs w:val="22"/>
        </w:rPr>
        <w:t xml:space="preserve"> 30-7/7</w:t>
      </w:r>
    </w:p>
    <w:p w:rsidR="0051595A" w:rsidRPr="00A51DBA" w:rsidRDefault="0051595A" w:rsidP="0051595A">
      <w:pPr>
        <w:tabs>
          <w:tab w:val="left" w:pos="500"/>
        </w:tabs>
        <w:ind w:left="450"/>
        <w:jc w:val="center"/>
        <w:rPr>
          <w:b/>
        </w:rPr>
      </w:pPr>
      <w:r w:rsidRPr="00A51DBA">
        <w:rPr>
          <w:b/>
        </w:rPr>
        <w:t xml:space="preserve">Распределение бюджетных ассигнований по целевым статьям (муниципальным программам </w:t>
      </w:r>
      <w:r>
        <w:rPr>
          <w:b/>
        </w:rPr>
        <w:t>Высокинского</w:t>
      </w:r>
      <w:r w:rsidRPr="00A51DBA">
        <w:rPr>
          <w:b/>
        </w:rPr>
        <w:t xml:space="preserve"> сельсовета Башмаковского района Пензенской области и не программным направлениям деятельности), группам видов расходов, подгруппам видов расходов, разделам, подразделам классификации расходов бюджета </w:t>
      </w:r>
      <w:r>
        <w:rPr>
          <w:b/>
          <w:lang w:eastAsia="ar-SA"/>
        </w:rPr>
        <w:t>на 2020 год и на плановый период 2021 и 2022 годов</w:t>
      </w:r>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
        <w:gridCol w:w="6658"/>
        <w:gridCol w:w="1842"/>
        <w:gridCol w:w="993"/>
        <w:gridCol w:w="708"/>
        <w:gridCol w:w="709"/>
        <w:gridCol w:w="1418"/>
        <w:gridCol w:w="1417"/>
        <w:gridCol w:w="1418"/>
      </w:tblGrid>
      <w:tr w:rsidR="0051595A" w:rsidRPr="00A51DBA" w:rsidTr="00FF7E77">
        <w:trPr>
          <w:cantSplit/>
          <w:trHeight w:val="789"/>
          <w:tblHeader/>
        </w:trPr>
        <w:tc>
          <w:tcPr>
            <w:tcW w:w="6678" w:type="dxa"/>
            <w:gridSpan w:val="2"/>
            <w:vAlign w:val="center"/>
          </w:tcPr>
          <w:p w:rsidR="0051595A" w:rsidRPr="00A51DBA" w:rsidRDefault="0051595A" w:rsidP="00FF7E77">
            <w:pPr>
              <w:jc w:val="center"/>
              <w:rPr>
                <w:b/>
                <w:bCs/>
              </w:rPr>
            </w:pPr>
            <w:r w:rsidRPr="00A51DBA">
              <w:rPr>
                <w:b/>
                <w:bCs/>
              </w:rPr>
              <w:t>Наименование</w:t>
            </w:r>
          </w:p>
        </w:tc>
        <w:tc>
          <w:tcPr>
            <w:tcW w:w="1842" w:type="dxa"/>
            <w:vAlign w:val="center"/>
          </w:tcPr>
          <w:p w:rsidR="0051595A" w:rsidRPr="00A51DBA" w:rsidRDefault="0051595A" w:rsidP="00FF7E77">
            <w:pPr>
              <w:jc w:val="center"/>
              <w:rPr>
                <w:b/>
                <w:bCs/>
              </w:rPr>
            </w:pPr>
            <w:r>
              <w:rPr>
                <w:b/>
                <w:bCs/>
              </w:rPr>
              <w:t>К</w:t>
            </w:r>
            <w:r w:rsidRPr="00A51DBA">
              <w:rPr>
                <w:b/>
                <w:bCs/>
              </w:rPr>
              <w:t>ЦСР</w:t>
            </w:r>
          </w:p>
        </w:tc>
        <w:tc>
          <w:tcPr>
            <w:tcW w:w="993" w:type="dxa"/>
            <w:vAlign w:val="center"/>
          </w:tcPr>
          <w:p w:rsidR="0051595A" w:rsidRPr="00A51DBA" w:rsidRDefault="0051595A" w:rsidP="00FF7E77">
            <w:pPr>
              <w:jc w:val="center"/>
              <w:rPr>
                <w:b/>
                <w:bCs/>
              </w:rPr>
            </w:pPr>
            <w:r>
              <w:rPr>
                <w:b/>
                <w:bCs/>
              </w:rPr>
              <w:t>К</w:t>
            </w:r>
            <w:r w:rsidRPr="00A51DBA">
              <w:rPr>
                <w:b/>
                <w:bCs/>
              </w:rPr>
              <w:t>ВР</w:t>
            </w:r>
          </w:p>
        </w:tc>
        <w:tc>
          <w:tcPr>
            <w:tcW w:w="708" w:type="dxa"/>
            <w:vAlign w:val="center"/>
          </w:tcPr>
          <w:p w:rsidR="0051595A" w:rsidRPr="00A51DBA" w:rsidRDefault="0051595A" w:rsidP="00FF7E77">
            <w:pPr>
              <w:jc w:val="center"/>
              <w:rPr>
                <w:b/>
                <w:bCs/>
              </w:rPr>
            </w:pPr>
            <w:proofErr w:type="spellStart"/>
            <w:r w:rsidRPr="00A51DBA">
              <w:rPr>
                <w:b/>
                <w:bCs/>
              </w:rPr>
              <w:t>Рз</w:t>
            </w:r>
            <w:proofErr w:type="spellEnd"/>
          </w:p>
        </w:tc>
        <w:tc>
          <w:tcPr>
            <w:tcW w:w="709" w:type="dxa"/>
            <w:vAlign w:val="center"/>
          </w:tcPr>
          <w:p w:rsidR="0051595A" w:rsidRPr="00A51DBA" w:rsidRDefault="0051595A" w:rsidP="00FF7E77">
            <w:pPr>
              <w:jc w:val="center"/>
              <w:rPr>
                <w:b/>
                <w:bCs/>
              </w:rPr>
            </w:pPr>
            <w:r w:rsidRPr="00A51DBA">
              <w:rPr>
                <w:b/>
                <w:bCs/>
              </w:rPr>
              <w:t>ПР</w:t>
            </w:r>
          </w:p>
        </w:tc>
        <w:tc>
          <w:tcPr>
            <w:tcW w:w="1418" w:type="dxa"/>
            <w:vAlign w:val="center"/>
          </w:tcPr>
          <w:p w:rsidR="0051595A" w:rsidRPr="00A51DBA" w:rsidRDefault="0051595A" w:rsidP="00FF7E77">
            <w:pPr>
              <w:spacing w:line="276" w:lineRule="auto"/>
              <w:jc w:val="center"/>
              <w:rPr>
                <w:b/>
                <w:color w:val="000000"/>
              </w:rPr>
            </w:pPr>
            <w:r w:rsidRPr="00A51DBA">
              <w:rPr>
                <w:b/>
                <w:color w:val="000000"/>
              </w:rPr>
              <w:t>Сумма на 20</w:t>
            </w:r>
            <w:r>
              <w:rPr>
                <w:b/>
                <w:color w:val="000000"/>
              </w:rPr>
              <w:t>20</w:t>
            </w:r>
            <w:r w:rsidRPr="00A51DBA">
              <w:rPr>
                <w:b/>
                <w:color w:val="000000"/>
              </w:rPr>
              <w:t xml:space="preserve"> год</w:t>
            </w:r>
          </w:p>
        </w:tc>
        <w:tc>
          <w:tcPr>
            <w:tcW w:w="1417" w:type="dxa"/>
            <w:vAlign w:val="center"/>
          </w:tcPr>
          <w:p w:rsidR="0051595A" w:rsidRPr="00A51DBA" w:rsidRDefault="0051595A" w:rsidP="00FF7E77">
            <w:pPr>
              <w:spacing w:line="276" w:lineRule="auto"/>
              <w:jc w:val="center"/>
              <w:rPr>
                <w:b/>
                <w:bCs/>
                <w:iCs/>
              </w:rPr>
            </w:pPr>
            <w:r w:rsidRPr="00A51DBA">
              <w:rPr>
                <w:b/>
                <w:bCs/>
                <w:iCs/>
              </w:rPr>
              <w:t>Сумма на 20</w:t>
            </w:r>
            <w:r>
              <w:rPr>
                <w:b/>
                <w:bCs/>
                <w:iCs/>
              </w:rPr>
              <w:t>21</w:t>
            </w:r>
            <w:r w:rsidRPr="00A51DBA">
              <w:rPr>
                <w:b/>
                <w:bCs/>
                <w:iCs/>
              </w:rPr>
              <w:t xml:space="preserve"> год</w:t>
            </w:r>
          </w:p>
        </w:tc>
        <w:tc>
          <w:tcPr>
            <w:tcW w:w="1418" w:type="dxa"/>
            <w:vAlign w:val="center"/>
          </w:tcPr>
          <w:p w:rsidR="0051595A" w:rsidRPr="00A51DBA" w:rsidRDefault="0051595A" w:rsidP="00FF7E77">
            <w:pPr>
              <w:spacing w:line="276" w:lineRule="auto"/>
              <w:jc w:val="center"/>
              <w:rPr>
                <w:b/>
                <w:bCs/>
                <w:iCs/>
              </w:rPr>
            </w:pPr>
            <w:r w:rsidRPr="00A51DBA">
              <w:rPr>
                <w:b/>
                <w:bCs/>
                <w:iCs/>
              </w:rPr>
              <w:t>Сумма на 20</w:t>
            </w:r>
            <w:r>
              <w:rPr>
                <w:b/>
                <w:bCs/>
                <w:iCs/>
              </w:rPr>
              <w:t>22</w:t>
            </w:r>
            <w:r w:rsidRPr="00A51DBA">
              <w:rPr>
                <w:b/>
                <w:bCs/>
                <w:iCs/>
              </w:rPr>
              <w:t xml:space="preserve"> год</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single" w:sz="4" w:space="0" w:color="auto"/>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1842" w:type="dxa"/>
            <w:tcBorders>
              <w:top w:val="single" w:sz="4" w:space="0" w:color="auto"/>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0100000000</w:t>
            </w:r>
          </w:p>
        </w:tc>
        <w:tc>
          <w:tcPr>
            <w:tcW w:w="993" w:type="dxa"/>
            <w:tcBorders>
              <w:top w:val="single" w:sz="4" w:space="0" w:color="auto"/>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single" w:sz="4" w:space="0" w:color="auto"/>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single" w:sz="4" w:space="0" w:color="auto"/>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single" w:sz="4" w:space="0" w:color="auto"/>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2 419,44</w:t>
            </w:r>
          </w:p>
        </w:tc>
        <w:tc>
          <w:tcPr>
            <w:tcW w:w="1417" w:type="dxa"/>
            <w:tcBorders>
              <w:top w:val="single" w:sz="4" w:space="0" w:color="auto"/>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1 147,82</w:t>
            </w:r>
          </w:p>
        </w:tc>
        <w:tc>
          <w:tcPr>
            <w:tcW w:w="1418" w:type="dxa"/>
            <w:tcBorders>
              <w:top w:val="single" w:sz="4" w:space="0" w:color="auto"/>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1 062,40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Подпрограмма "Обеспечение деятельности администрации Высокинского сельсовета Башмаковского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1 868,26</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617,44</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528,92</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lastRenderedPageBreak/>
              <w:t>Основное мероприятие "Обеспечение деятельности администрации Высокинского сельсовета Башмаковского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1 562,75</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617,44</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528,92</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выплаты по оплате труда работников органов местного самоуправления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0110102100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1 274,33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617,44</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528,92</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26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0110102100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1 274,33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617,44</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528,92</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выплаты персоналу государственных (муниципальных) органов</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0110102100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120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1 274,33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617,44</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528,92</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0110102100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120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1 274,33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617,44</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528,92</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05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0110102100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120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1 274,33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617,44</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528,92</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обеспечение функций органов местного самоуправления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0110102200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219,18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0110102200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217,38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0110102200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217,38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0110102200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217,38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05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0110102200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217,38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бюджетные ассигнования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0110102200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1,80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Уплата налогов, сборов и иных платежей</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0110102200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850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1,80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0110102200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850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1,80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05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0110102200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850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1,80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мероприятия по оценке недвижимости, признание прав и регулирование отношений по муниципальной собственности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0110120420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13,60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0110120420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13,60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0110120420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13,60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0110120420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13,60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Другие 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0110120420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13,60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мероприятия по землеустройству и землепользованию</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0110120430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0110120430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0110120430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НАЦИОНАЛЬНАЯ ЭКОНОМИКА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0110120430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Другие вопросы в области национальной экономики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0110120430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12</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26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 xml:space="preserve">Поощрение за содействие достижению показателей деятельности органов исполнительной власти </w:t>
            </w:r>
            <w:proofErr w:type="spellStart"/>
            <w:r w:rsidRPr="004339EE">
              <w:rPr>
                <w:bCs/>
                <w:iCs/>
              </w:rPr>
              <w:t>субьектов</w:t>
            </w:r>
            <w:proofErr w:type="spellEnd"/>
            <w:r w:rsidRPr="004339EE">
              <w:rPr>
                <w:bCs/>
                <w:iCs/>
              </w:rPr>
              <w:t xml:space="preserve"> Российской Федерации за счет средств резервного фонда Правительства Российской Федерации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011015549F</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23,20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26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011015549F</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23,20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lastRenderedPageBreak/>
              <w:t>Расходы на выплаты персоналу государственных (муниципальных) органов</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011015549F</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120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23,20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011015549F</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120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23,20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05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011015549F</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120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23,20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содержание имущества казны муниципального образования Высокинского сельсовета Башмаковского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0110166020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2,44</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бюджетные ассигнования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0110166020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2,44</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Уплата налогов, сборов и иных платежей</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0110166020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850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2,44</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0110166020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850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2,44</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Другие 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0110166020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850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2,44</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Основное мероприятия "Исполнение передаваемых полномочий"</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0110200000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305,51</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Исполнение части передаваемых полномочий муниципального района в области градостроительной деятельности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0110280030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305,51</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0110280030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305,51</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0110280030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305,51</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НАЦИОНАЛЬНАЯ ЭКОНОМИКА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0110280030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305,51</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Другие вопросы в области национальной экономики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0110280030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12</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305,51</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Подпрограмма "Предоставление межбюджетных трансфертов из бюджета Высокинского сельсовета Башмаковского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443,44</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448,88</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448,88</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lastRenderedPageBreak/>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443,44</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448,88</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448,88</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47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Осуществление части полномочий поселений Башмаковского района Пензенской области по составлению, исполнению бюджета поселения, осуществления контроля за исполнением данного бюджета и составления отчетности об исполнении бюджета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0120105250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315,41</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318,21</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318,21</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Межбюджетные трансферты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0120105250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315,41</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318,21</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318,21</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межбюджетные трансферты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0120105250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315,41</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318,21</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318,21</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0120105250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315,41</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318,21</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318,21</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Другие 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0120105250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315,41</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318,21</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318,21</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05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 xml:space="preserve">Расходы на исполнение передаваемых полномочий органов местного самоуправления по обеспечению первичных мер пожарной </w:t>
            </w:r>
            <w:proofErr w:type="spellStart"/>
            <w:r w:rsidRPr="004339EE">
              <w:rPr>
                <w:bCs/>
                <w:iCs/>
              </w:rPr>
              <w:t>безопасностности</w:t>
            </w:r>
            <w:proofErr w:type="spellEnd"/>
            <w:r w:rsidRPr="004339EE">
              <w:rPr>
                <w:bCs/>
                <w:iCs/>
              </w:rPr>
              <w:t xml:space="preserve"> в границах населенных пунктов</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0120165280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127,03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129,67</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129,67</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Межбюджетные трансферты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0120165280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127,03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129,67</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129,67</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межбюджетные трансферты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0120165280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127,03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129,67</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129,67</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0120165280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127,03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129,67</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129,67</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Обеспечение пожарной безопасности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0120165280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127,03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129,67</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129,67</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47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передаваемые администрацией Высокинского сельсовета Башмаковского района на исполнение полномочий по осуществлению внутреннего муниципального финансового контроля в сфере закупок, товаров, работ, услуг администрации Башмаковского района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0120165300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Межбюджетные трансферты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0120165300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межбюджетные трансферты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0120165300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0120165300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Другие 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0120165300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26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lastRenderedPageBreak/>
              <w:t>Расходы передаваемые администрацией Высокинского сельсовета Башмаковского района на исполнение полномочий по осуществлению внутреннего муниципального финансового контроля администрации Башмаковского района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0120165310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Межбюджетные трансферты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0120165310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межбюджетные трансферты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0120165310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0120165310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Другие 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0120165310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540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0,50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Подпрограмма "Социальная поддержка граждан Высокинского сельсовета Башмаковского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0130000000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19,04</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Основное мероприятие "Выполнение обязательств по социальной поддержке отдельных категорий граждан"</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0130100000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19,04</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выплату пенсий за выслугу лет муниципальным служащим</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0130124250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19,04</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19"/>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Социальное обеспечение и иные выплаты населению</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0130124250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300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19,04</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Публичные нормативные социальные выплаты гражданам</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0130124250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310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19,04</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СОЦИАЛЬНАЯ ПОЛИТИКА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0130124250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310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10</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19,04</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Пенсионное обеспечение</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0130124250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310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10</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19,04</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Подпрограмма " Исполнение отдельных государственных полномочий в соответствии с федеральным и региональным законодательством"</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0140000000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88,70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81,50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84,60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Основное мероприятие "Исполнение финансового обеспечения полномочий переданных органам местного самоуправления"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0140100000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88,70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81,50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84,60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903"/>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осуществление переданных полномочий Российской Федерации по первичному воинского учета на территориях, где отсутствуют военные комиссариаты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0140151180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88,70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81,50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84,60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26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0140151180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81,17</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81,50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84,60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выплаты персоналу государственных (муниципальных) органов</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0140151180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120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81,17</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81,50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84,60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НАЦИОНАЛЬНАЯ ОБОРОНА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0140151180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120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81,17</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81,50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84,60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Мобилизационная и вневойсковая подготовка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0140151180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120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81,17</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81,50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84,60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0140151180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7,53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0140151180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7,53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НАЦИОНАЛЬНАЯ ОБОРОНА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0140151180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7,53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Мобилизационная и вневойсковая подготовка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0140151180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7,53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05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0200000000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2 506,53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948,00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992,00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Подпрограмма "Комплексная программа развития систем коммунальной инфраструктуры Высокинского сельсовета Башмаковского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1 508,56</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05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Основное мероприятие "Повышение эффективности, устойчивости и надежности функционирования жилищно-коммунальных систем жизнеобеспечения населения"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854,42</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 xml:space="preserve">Расходы на обеспечение населения качественной питьевой водой Высокинского сельсовета </w:t>
            </w:r>
            <w:proofErr w:type="spellStart"/>
            <w:r w:rsidRPr="004339EE">
              <w:rPr>
                <w:bCs/>
                <w:iCs/>
              </w:rPr>
              <w:t>Бшмаковского</w:t>
            </w:r>
            <w:proofErr w:type="spellEnd"/>
            <w:r w:rsidRPr="004339EE">
              <w:rPr>
                <w:bCs/>
                <w:iCs/>
              </w:rPr>
              <w:t xml:space="preserve">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0210160090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18,20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lastRenderedPageBreak/>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0210160090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18,20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0210160090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18,20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0210160090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18,20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0210160090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18,20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ремонт водопроводных сетей в Высокинском сельсовете Башмаковского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0210160100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83,76</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0210160100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83,76</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0210160100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83,76</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0210160100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83,76</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0210160100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83,76</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05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 xml:space="preserve">Расходы на ремонт и капитальный ремонт артезианских скважин и водонапорных башен территории Высокинского сельсовета Башмаковского района Пензенской </w:t>
            </w:r>
            <w:proofErr w:type="spellStart"/>
            <w:r w:rsidRPr="004339EE">
              <w:rPr>
                <w:bCs/>
                <w:iCs/>
              </w:rPr>
              <w:t>обл</w:t>
            </w:r>
            <w:proofErr w:type="spellEnd"/>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02101S1350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752,45</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02101S1350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752,45</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02101S1350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752,45</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02101S1350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752,45</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02101S1350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752,45</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Основное мероприятие "Создание комфортных условий проживания населения"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654,15</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уличное освещение территорий, расположенных в границах населенных пунктов Высокинского сельсовета Башмаковского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0210260060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638,25</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lastRenderedPageBreak/>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0210260060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638,25</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0210260060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638,25</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0210260060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638,25</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Благоустройство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0210260060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638,25</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изготовление технических условий присоединения к инженерным сетям коммуникаций и осуществление технологического присоединения.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0210261110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2,10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0210261110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2,10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0210261110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2,10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0210261110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2,10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Благоустройство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0210261110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2,10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проект, проектно- сметную документацию, расчет индекса цен, проверку сметной стоимости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0210263730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0210263730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0210263730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0210263730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Благоустройство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0210263730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05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формирование фонда капитального ремонта и на организацию проведения капитального ремонта многоквартирных домов на территории поселения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0210266130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3,80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0210266130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3,80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lastRenderedPageBreak/>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0210266130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3,80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0210266130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3,80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Жилищное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0210266130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3,80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 xml:space="preserve">Подпрограмма "Содержание и ремонт </w:t>
            </w:r>
            <w:proofErr w:type="spellStart"/>
            <w:r w:rsidRPr="004339EE">
              <w:rPr>
                <w:bCs/>
                <w:iCs/>
              </w:rPr>
              <w:t>внутрипоселенческих</w:t>
            </w:r>
            <w:proofErr w:type="spellEnd"/>
            <w:r w:rsidRPr="004339EE">
              <w:rPr>
                <w:bCs/>
                <w:iCs/>
              </w:rPr>
              <w:t xml:space="preserve"> дорог Высокинского сельсовета Башмаковского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997,97</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948,00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992,00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Основное мероприятие "Качественное улучшение транспортно-эксплуатационного состояния сети автомобильных дорог местного значения"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997,97</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948,00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992,00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содержание внутри поселенческих автомобильных дорог местного значения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450,72</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530,00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530,00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450,72</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530,00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530,00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450,72</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530,00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530,00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НАЦИОНАЛЬНАЯ ЭКОНОМИКА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450,72</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530,00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530,00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Дорожное хозяйство (дорожные фонды)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09</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450,72</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530,00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530,00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26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разработку проекта организации дорожного движения на автомобильных дорогах общего пользования местного значения Высокинского сельсовета Башмаковского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89,48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89,48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89,48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НАЦИОНАЛЬНАЯ ЭКОНОМИКА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89,48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Дорожное хозяйство (дорожные фонды)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09</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89,48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lastRenderedPageBreak/>
              <w:t xml:space="preserve">Расходы на ремонт и капитальный ремонт </w:t>
            </w:r>
            <w:proofErr w:type="spellStart"/>
            <w:r w:rsidRPr="004339EE">
              <w:rPr>
                <w:bCs/>
                <w:iCs/>
              </w:rPr>
              <w:t>внутрипоселенческих</w:t>
            </w:r>
            <w:proofErr w:type="spellEnd"/>
            <w:r w:rsidRPr="004339EE">
              <w:rPr>
                <w:bCs/>
                <w:iCs/>
              </w:rPr>
              <w:t xml:space="preserve"> автомобильных дорог местного значения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0220146040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457,78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418,00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462,00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0220146040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457,78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418,00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462,00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0220146040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457,78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418,00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462,00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НАЦИОНАЛЬНАЯ ЭКОНОМИКА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0220146040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457,78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418,00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462,00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Дорожное хозяйство (дорожные фонды)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0220146040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09</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457,78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418,00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462,00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Муниципальная программа "Развитие культуры в Высокинском сельсовете Башмаковского района Пензенской области на 2014-2022г"</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0300000000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2 572,13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2 377,09</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2 441,33</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Подпрограмма "Обеспечение деятельности МБУК "Высокинский СДК"</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2 572,13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2 377,09</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2 441,33</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26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Основное мероприятие "Организация культурно-досуговой деятельности и приобщение жителей Высокинского сельсовета к творчеству, культурному развитию и самообразованию, любительскому искусству"</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2 572,13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2 377,09</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2 441,33</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обеспечение деятельности (оказание услуг) МБУК "Высокинский СДК"</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0310105220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639,73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297,73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241,39</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0310105220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600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639,73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297,73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241,39</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Субсидии бюджетным учреждениям</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0310105220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610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639,73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297,73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241,39</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КУЛЬТУРА, КИНЕМАТОГРАФИЯ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0310105220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610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08</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639,73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297,73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241,39</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Культура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0310105220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610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08</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639,73</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297,73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241,39</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26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повышение оплаты труда работников муниципальных учреждений культуры в соответствии с Указом Президента РФ от 07.05.12г. №597 "О мероприятиях по реализации государственной социальной политики"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0310171051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890,70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971,50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1 027,80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lastRenderedPageBreak/>
              <w:t>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0310171051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600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890,70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971,50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1 027,80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Субсидии бюджетным учреждениям</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0310171051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610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890,70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971,50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1 027,80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КУЛЬТУРА, КИНЕМАТОГРАФИЯ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0310171051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610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08</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890,70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971,50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1 027,80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Культура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0310171051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610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08</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890,70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971,50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1 027,80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47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повышение оплаты труда работников бюджетной сферы в соответствии с Указом Президента РФ от 07.05.12г. №597 "О мероприятиях по реализации государственной социальной политики" в части муниципальных учреждений культуры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03101Z1051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1 041,70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1 107,86</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1 172,14</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03101Z1051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600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1 041,70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1 107,86</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1 172,14</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Субсидии бюджетным учреждениям</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03101Z1051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610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1 041,70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1 107,86</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1 172,14</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КУЛЬТУРА, КИНЕМАТОГРАФИЯ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03101Z1051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610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08</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1 041,70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1 107,86</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1 172,14</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Культура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03101Z1051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610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08</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1 041,70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1 107,86</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1 172,14</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Муниципальная программа «Комплексное развитие территории Высокинского сельсовета Башмаковского района Пензенской области на 2020-2025 годы»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0400000000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2 687,28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Мероприятия в сфере комплексного развития территорий Высокинского сельсовета Башмаковского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2 687,28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Основное мероприятие "Благоустройство"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2 687,28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проект, проектно- сметную документацию, расчет индекса цен, проверку сметной стоимости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0490263730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93,60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0490263730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93,60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0490263730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93,60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0490263730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93,60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lastRenderedPageBreak/>
              <w:t>Благоустройство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0490263730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93,60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84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проектно- сметную документацию и расчет индекса цен. проверку сметной стоимости за счет средств добровольного пожертвования.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0490263731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172,20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0490263731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172,20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0490263731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172,20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0490263731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172,20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Благоустройство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0490263731</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172,20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обеспечение комплексного развития сельских территорий за счет средств от добровольных пожертвований.</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0490265765</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234,50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0490265765</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234,50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0490265765</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234,50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0490265765</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234,50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Благоустройство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0490265765</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234,50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05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выполнение геодезических работ по определению координат точек земной поверхности искусственных и естественных объектов местности за счет добровольных пожертвований.</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0490265766</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0490265766</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0490265766</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0490265766</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Благоустройство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0490265766</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12,00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147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lastRenderedPageBreak/>
              <w:t>Расходы на обеспечение комплексного развития сельских территорий (Создание и обустройство общественного многофункционального спортивно-игрового комплекса. Обустройство памятника погибшим ВОВ и прилегающей территории с.Высокое.)</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04902L5765</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2 174,98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Закупка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04902L5765</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2 174,98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закупки товаров, работ и услуг для обеспечения государственных (муниципальных) нужд</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04902L5765</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2 174,98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04902L5765</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2 174,98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Благоустройство</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04902L5765</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240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05</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2 174,98</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Непрограммные расходы органа местного самоуправления Высокинского сельсовета Башмаковского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7200000000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Непрограммные расходы администрации Высокинского сельсовета Башмаковского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7290000000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Расходы на исполнение судебных актов</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7290020910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бюджетные ассигнования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7290020910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Уплата налогов, сборов и иных платежей</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7290020910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850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7290020910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850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Другие 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7290020910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850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13</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42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непрограммные расходы органов местного самоуправления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9900000000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Резервные фонды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9930000000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630"/>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Резервные фонды администрации Высокинского сельсовета Башмаковского района Пензенской области</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9930020500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Иные бюджетные ассигнования</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9930020500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800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Резервные средства</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9930020500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870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ОБЩЕГОСУДАРСТВЕННЫЕ ВОПРОСЫ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9930020500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870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 </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hideMark/>
          </w:tcPr>
          <w:p w:rsidR="0051595A" w:rsidRPr="004339EE" w:rsidRDefault="0051595A" w:rsidP="00FF7E77">
            <w:pPr>
              <w:rPr>
                <w:bCs/>
                <w:iCs/>
              </w:rPr>
            </w:pPr>
            <w:r w:rsidRPr="004339EE">
              <w:rPr>
                <w:bCs/>
                <w:iCs/>
              </w:rPr>
              <w:t>Резервные фонды</w:t>
            </w:r>
          </w:p>
        </w:tc>
        <w:tc>
          <w:tcPr>
            <w:tcW w:w="1842"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9930020500</w:t>
            </w:r>
          </w:p>
        </w:tc>
        <w:tc>
          <w:tcPr>
            <w:tcW w:w="993"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870</w:t>
            </w:r>
          </w:p>
        </w:tc>
        <w:tc>
          <w:tcPr>
            <w:tcW w:w="70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01</w:t>
            </w:r>
          </w:p>
        </w:tc>
        <w:tc>
          <w:tcPr>
            <w:tcW w:w="709"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center"/>
              <w:rPr>
                <w:bCs/>
                <w:iCs/>
              </w:rPr>
            </w:pPr>
            <w:r w:rsidRPr="004339EE">
              <w:rPr>
                <w:bCs/>
                <w:iCs/>
              </w:rPr>
              <w:t>11</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0,00</w:t>
            </w:r>
          </w:p>
        </w:tc>
        <w:tc>
          <w:tcPr>
            <w:tcW w:w="1417"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w:t>
            </w:r>
          </w:p>
        </w:tc>
        <w:tc>
          <w:tcPr>
            <w:tcW w:w="1418" w:type="dxa"/>
            <w:tcBorders>
              <w:top w:val="nil"/>
              <w:left w:val="nil"/>
              <w:bottom w:val="single" w:sz="4" w:space="0" w:color="auto"/>
              <w:right w:val="single" w:sz="4" w:space="0" w:color="auto"/>
            </w:tcBorders>
            <w:shd w:val="clear" w:color="auto" w:fill="auto"/>
            <w:hideMark/>
          </w:tcPr>
          <w:p w:rsidR="0051595A" w:rsidRPr="004339EE" w:rsidRDefault="0051595A" w:rsidP="00FF7E77">
            <w:pPr>
              <w:jc w:val="right"/>
              <w:rPr>
                <w:bCs/>
                <w:iCs/>
              </w:rPr>
            </w:pPr>
            <w:r w:rsidRPr="004339EE">
              <w:rPr>
                <w:bCs/>
                <w:iCs/>
              </w:rPr>
              <w:t>1,00</w:t>
            </w:r>
          </w:p>
        </w:tc>
      </w:tr>
      <w:tr w:rsidR="0051595A" w:rsidRPr="00D3491C" w:rsidTr="00FF7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0" w:type="dxa"/>
          <w:trHeight w:val="255"/>
        </w:trPr>
        <w:tc>
          <w:tcPr>
            <w:tcW w:w="6658" w:type="dxa"/>
            <w:tcBorders>
              <w:top w:val="nil"/>
              <w:left w:val="single" w:sz="4" w:space="0" w:color="auto"/>
              <w:bottom w:val="single" w:sz="4" w:space="0" w:color="auto"/>
              <w:right w:val="single" w:sz="4" w:space="0" w:color="auto"/>
            </w:tcBorders>
            <w:shd w:val="clear" w:color="auto" w:fill="auto"/>
            <w:noWrap/>
            <w:vAlign w:val="bottom"/>
            <w:hideMark/>
          </w:tcPr>
          <w:p w:rsidR="0051595A" w:rsidRPr="000D569C" w:rsidRDefault="0051595A" w:rsidP="00FF7E77">
            <w:pPr>
              <w:rPr>
                <w:b/>
                <w:bCs/>
              </w:rPr>
            </w:pPr>
            <w:r w:rsidRPr="000D569C">
              <w:rPr>
                <w:b/>
                <w:bCs/>
              </w:rPr>
              <w:lastRenderedPageBreak/>
              <w:t>ВСЕГО:</w:t>
            </w:r>
          </w:p>
        </w:tc>
        <w:tc>
          <w:tcPr>
            <w:tcW w:w="1842" w:type="dxa"/>
            <w:tcBorders>
              <w:top w:val="nil"/>
              <w:left w:val="nil"/>
              <w:bottom w:val="single" w:sz="4" w:space="0" w:color="auto"/>
              <w:right w:val="single" w:sz="4" w:space="0" w:color="auto"/>
            </w:tcBorders>
            <w:shd w:val="clear" w:color="auto" w:fill="auto"/>
            <w:noWrap/>
            <w:vAlign w:val="bottom"/>
            <w:hideMark/>
          </w:tcPr>
          <w:p w:rsidR="0051595A" w:rsidRPr="000D569C" w:rsidRDefault="0051595A" w:rsidP="00FF7E77">
            <w:pPr>
              <w:jc w:val="center"/>
              <w:rPr>
                <w:b/>
                <w:bCs/>
              </w:rPr>
            </w:pPr>
            <w:r w:rsidRPr="000D569C">
              <w:rPr>
                <w:b/>
                <w:bCs/>
              </w:rPr>
              <w:t> </w:t>
            </w:r>
          </w:p>
        </w:tc>
        <w:tc>
          <w:tcPr>
            <w:tcW w:w="993" w:type="dxa"/>
            <w:tcBorders>
              <w:top w:val="nil"/>
              <w:left w:val="nil"/>
              <w:bottom w:val="single" w:sz="4" w:space="0" w:color="auto"/>
              <w:right w:val="single" w:sz="4" w:space="0" w:color="auto"/>
            </w:tcBorders>
            <w:shd w:val="clear" w:color="auto" w:fill="auto"/>
            <w:noWrap/>
            <w:vAlign w:val="bottom"/>
            <w:hideMark/>
          </w:tcPr>
          <w:p w:rsidR="0051595A" w:rsidRPr="000D569C" w:rsidRDefault="0051595A" w:rsidP="00FF7E77">
            <w:pPr>
              <w:jc w:val="center"/>
              <w:rPr>
                <w:b/>
                <w:bCs/>
              </w:rPr>
            </w:pPr>
            <w:r w:rsidRPr="000D569C">
              <w:rPr>
                <w:b/>
                <w:bCs/>
              </w:rPr>
              <w:t> </w:t>
            </w:r>
          </w:p>
        </w:tc>
        <w:tc>
          <w:tcPr>
            <w:tcW w:w="708" w:type="dxa"/>
            <w:tcBorders>
              <w:top w:val="nil"/>
              <w:left w:val="nil"/>
              <w:bottom w:val="single" w:sz="4" w:space="0" w:color="auto"/>
              <w:right w:val="single" w:sz="4" w:space="0" w:color="auto"/>
            </w:tcBorders>
            <w:shd w:val="clear" w:color="auto" w:fill="auto"/>
            <w:noWrap/>
            <w:vAlign w:val="bottom"/>
            <w:hideMark/>
          </w:tcPr>
          <w:p w:rsidR="0051595A" w:rsidRPr="000D569C" w:rsidRDefault="0051595A" w:rsidP="00FF7E77">
            <w:pPr>
              <w:jc w:val="center"/>
              <w:rPr>
                <w:b/>
                <w:bCs/>
              </w:rPr>
            </w:pPr>
            <w:r w:rsidRPr="000D569C">
              <w:rPr>
                <w:b/>
                <w:bCs/>
              </w:rPr>
              <w:t> </w:t>
            </w:r>
          </w:p>
        </w:tc>
        <w:tc>
          <w:tcPr>
            <w:tcW w:w="709" w:type="dxa"/>
            <w:tcBorders>
              <w:top w:val="nil"/>
              <w:left w:val="nil"/>
              <w:bottom w:val="single" w:sz="4" w:space="0" w:color="auto"/>
              <w:right w:val="single" w:sz="4" w:space="0" w:color="auto"/>
            </w:tcBorders>
            <w:shd w:val="clear" w:color="auto" w:fill="auto"/>
            <w:noWrap/>
            <w:vAlign w:val="bottom"/>
            <w:hideMark/>
          </w:tcPr>
          <w:p w:rsidR="0051595A" w:rsidRPr="000D569C" w:rsidRDefault="0051595A" w:rsidP="00FF7E77">
            <w:pPr>
              <w:jc w:val="center"/>
              <w:rPr>
                <w:b/>
                <w:bCs/>
              </w:rPr>
            </w:pPr>
            <w:r w:rsidRPr="000D569C">
              <w:rPr>
                <w:b/>
                <w:bCs/>
              </w:rPr>
              <w:t> </w:t>
            </w:r>
          </w:p>
        </w:tc>
        <w:tc>
          <w:tcPr>
            <w:tcW w:w="1418" w:type="dxa"/>
            <w:tcBorders>
              <w:top w:val="nil"/>
              <w:left w:val="nil"/>
              <w:bottom w:val="single" w:sz="4" w:space="0" w:color="auto"/>
              <w:right w:val="single" w:sz="4" w:space="0" w:color="auto"/>
            </w:tcBorders>
            <w:shd w:val="clear" w:color="auto" w:fill="auto"/>
            <w:hideMark/>
          </w:tcPr>
          <w:p w:rsidR="0051595A" w:rsidRPr="000D569C" w:rsidRDefault="0051595A" w:rsidP="00FF7E77">
            <w:pPr>
              <w:jc w:val="right"/>
              <w:rPr>
                <w:b/>
                <w:bCs/>
              </w:rPr>
            </w:pPr>
            <w:r w:rsidRPr="000D569C">
              <w:rPr>
                <w:b/>
                <w:bCs/>
              </w:rPr>
              <w:t>10 195,39</w:t>
            </w:r>
          </w:p>
        </w:tc>
        <w:tc>
          <w:tcPr>
            <w:tcW w:w="1417" w:type="dxa"/>
            <w:tcBorders>
              <w:top w:val="nil"/>
              <w:left w:val="nil"/>
              <w:bottom w:val="single" w:sz="4" w:space="0" w:color="auto"/>
              <w:right w:val="single" w:sz="4" w:space="0" w:color="auto"/>
            </w:tcBorders>
            <w:shd w:val="clear" w:color="auto" w:fill="auto"/>
            <w:hideMark/>
          </w:tcPr>
          <w:p w:rsidR="0051595A" w:rsidRPr="000D569C" w:rsidRDefault="0051595A" w:rsidP="00FF7E77">
            <w:pPr>
              <w:jc w:val="right"/>
              <w:rPr>
                <w:b/>
                <w:bCs/>
              </w:rPr>
            </w:pPr>
            <w:r w:rsidRPr="000D569C">
              <w:rPr>
                <w:b/>
                <w:bCs/>
              </w:rPr>
              <w:t>4 473,91</w:t>
            </w:r>
          </w:p>
        </w:tc>
        <w:tc>
          <w:tcPr>
            <w:tcW w:w="1418" w:type="dxa"/>
            <w:tcBorders>
              <w:top w:val="nil"/>
              <w:left w:val="nil"/>
              <w:bottom w:val="single" w:sz="4" w:space="0" w:color="auto"/>
              <w:right w:val="single" w:sz="4" w:space="0" w:color="auto"/>
            </w:tcBorders>
            <w:shd w:val="clear" w:color="auto" w:fill="auto"/>
            <w:hideMark/>
          </w:tcPr>
          <w:p w:rsidR="0051595A" w:rsidRPr="000D569C" w:rsidRDefault="0051595A" w:rsidP="00FF7E77">
            <w:pPr>
              <w:jc w:val="right"/>
              <w:rPr>
                <w:b/>
                <w:bCs/>
              </w:rPr>
            </w:pPr>
            <w:r w:rsidRPr="000D569C">
              <w:rPr>
                <w:b/>
                <w:bCs/>
              </w:rPr>
              <w:t>4 496,73</w:t>
            </w:r>
          </w:p>
        </w:tc>
      </w:tr>
    </w:tbl>
    <w:p w:rsidR="0051595A" w:rsidRDefault="0051595A" w:rsidP="0051595A">
      <w:pPr>
        <w:jc w:val="right"/>
        <w:rPr>
          <w:sz w:val="28"/>
          <w:szCs w:val="28"/>
          <w:lang w:eastAsia="en-US"/>
        </w:rPr>
      </w:pPr>
      <w:r>
        <w:rPr>
          <w:sz w:val="28"/>
          <w:szCs w:val="28"/>
          <w:lang w:eastAsia="en-US"/>
        </w:rPr>
        <w:t>.».</w:t>
      </w:r>
    </w:p>
    <w:p w:rsidR="0051595A" w:rsidRDefault="0051595A" w:rsidP="0051595A">
      <w:pPr>
        <w:jc w:val="right"/>
        <w:rPr>
          <w:sz w:val="28"/>
          <w:szCs w:val="28"/>
          <w:lang w:eastAsia="en-US"/>
        </w:rPr>
      </w:pPr>
    </w:p>
    <w:p w:rsidR="0051595A" w:rsidRDefault="0051595A" w:rsidP="0051595A">
      <w:pPr>
        <w:jc w:val="right"/>
        <w:rPr>
          <w:sz w:val="28"/>
          <w:szCs w:val="28"/>
          <w:lang w:eastAsia="en-US"/>
        </w:rPr>
      </w:pPr>
    </w:p>
    <w:p w:rsidR="0051595A" w:rsidRDefault="0051595A" w:rsidP="0051595A">
      <w:pPr>
        <w:pStyle w:val="1"/>
        <w:numPr>
          <w:ilvl w:val="0"/>
          <w:numId w:val="0"/>
        </w:numPr>
        <w:spacing w:before="0"/>
        <w:rPr>
          <w:sz w:val="28"/>
          <w:szCs w:val="28"/>
          <w:lang w:val="x-none"/>
        </w:rPr>
      </w:pPr>
      <w:r>
        <w:rPr>
          <w:rFonts w:eastAsia="Calibri"/>
          <w:sz w:val="28"/>
          <w:szCs w:val="28"/>
        </w:rPr>
        <w:t xml:space="preserve">     </w:t>
      </w:r>
      <w:r>
        <w:rPr>
          <w:sz w:val="28"/>
          <w:szCs w:val="28"/>
        </w:rPr>
        <w:t>2.</w:t>
      </w:r>
      <w:r w:rsidRPr="00E205CD">
        <w:rPr>
          <w:b/>
          <w:bCs/>
          <w:lang w:val="x-none"/>
        </w:rPr>
        <w:t xml:space="preserve"> </w:t>
      </w:r>
      <w:r w:rsidRPr="00E205CD">
        <w:rPr>
          <w:sz w:val="28"/>
          <w:szCs w:val="28"/>
          <w:lang w:val="x-none"/>
        </w:rPr>
        <w:t xml:space="preserve">Утвердить </w:t>
      </w:r>
      <w:r w:rsidRPr="00E205CD">
        <w:rPr>
          <w:sz w:val="28"/>
          <w:szCs w:val="28"/>
        </w:rPr>
        <w:t>приложение №</w:t>
      </w:r>
      <w:r>
        <w:rPr>
          <w:sz w:val="28"/>
          <w:szCs w:val="28"/>
        </w:rPr>
        <w:t xml:space="preserve"> 12 </w:t>
      </w:r>
      <w:r w:rsidRPr="00E205CD">
        <w:rPr>
          <w:sz w:val="28"/>
          <w:szCs w:val="28"/>
        </w:rPr>
        <w:t>«Программа</w:t>
      </w:r>
      <w:r w:rsidRPr="00E205CD">
        <w:rPr>
          <w:sz w:val="28"/>
          <w:szCs w:val="28"/>
          <w:lang w:val="x-none"/>
        </w:rPr>
        <w:t xml:space="preserve"> муниципальных гарантий муниципального образования </w:t>
      </w:r>
    </w:p>
    <w:p w:rsidR="0051595A" w:rsidRDefault="0051595A" w:rsidP="0051595A">
      <w:pPr>
        <w:pStyle w:val="1"/>
        <w:numPr>
          <w:ilvl w:val="0"/>
          <w:numId w:val="0"/>
        </w:numPr>
        <w:spacing w:before="0"/>
        <w:ind w:left="284"/>
        <w:rPr>
          <w:sz w:val="28"/>
          <w:szCs w:val="28"/>
        </w:rPr>
      </w:pPr>
      <w:r w:rsidRPr="00E205CD">
        <w:rPr>
          <w:sz w:val="28"/>
          <w:szCs w:val="28"/>
          <w:lang w:val="x-none"/>
        </w:rPr>
        <w:t>«</w:t>
      </w:r>
      <w:r>
        <w:rPr>
          <w:sz w:val="28"/>
        </w:rPr>
        <w:t>Высокинского</w:t>
      </w:r>
      <w:r w:rsidRPr="00CB7183">
        <w:rPr>
          <w:sz w:val="28"/>
        </w:rPr>
        <w:t xml:space="preserve"> сельсовета </w:t>
      </w:r>
      <w:r w:rsidRPr="00E205CD">
        <w:rPr>
          <w:sz w:val="28"/>
          <w:szCs w:val="28"/>
        </w:rPr>
        <w:t>Башмаковского района Пензенской области</w:t>
      </w:r>
      <w:r w:rsidRPr="00E205CD">
        <w:rPr>
          <w:sz w:val="28"/>
          <w:szCs w:val="28"/>
          <w:lang w:val="x-none"/>
        </w:rPr>
        <w:t>» на 2020 год и на плановый период 2021 и 2022 годов</w:t>
      </w:r>
      <w:r w:rsidRPr="00E205CD">
        <w:rPr>
          <w:sz w:val="28"/>
          <w:szCs w:val="28"/>
        </w:rPr>
        <w:t>»</w:t>
      </w:r>
      <w:r w:rsidRPr="00E205CD">
        <w:rPr>
          <w:sz w:val="28"/>
          <w:szCs w:val="28"/>
          <w:lang w:val="x-none"/>
        </w:rPr>
        <w:t xml:space="preserve"> согласно приложению </w:t>
      </w:r>
      <w:r w:rsidRPr="00E205CD">
        <w:rPr>
          <w:sz w:val="28"/>
          <w:szCs w:val="28"/>
        </w:rPr>
        <w:t>№</w:t>
      </w:r>
      <w:r>
        <w:rPr>
          <w:sz w:val="28"/>
          <w:szCs w:val="28"/>
        </w:rPr>
        <w:t xml:space="preserve"> 12</w:t>
      </w:r>
      <w:r w:rsidRPr="00E205CD">
        <w:rPr>
          <w:sz w:val="28"/>
          <w:szCs w:val="28"/>
        </w:rPr>
        <w:t xml:space="preserve"> </w:t>
      </w:r>
      <w:r w:rsidRPr="00E205CD">
        <w:rPr>
          <w:sz w:val="28"/>
          <w:szCs w:val="28"/>
          <w:lang w:val="x-none"/>
        </w:rPr>
        <w:t>к настоящему решению</w:t>
      </w:r>
      <w:r>
        <w:rPr>
          <w:sz w:val="28"/>
          <w:szCs w:val="28"/>
        </w:rPr>
        <w:t>:</w:t>
      </w:r>
    </w:p>
    <w:p w:rsidR="0051595A" w:rsidRPr="00943B7E" w:rsidRDefault="0051595A" w:rsidP="0051595A">
      <w:pPr>
        <w:widowControl w:val="0"/>
        <w:ind w:left="450"/>
        <w:jc w:val="right"/>
        <w:rPr>
          <w:sz w:val="22"/>
          <w:szCs w:val="22"/>
        </w:rPr>
      </w:pPr>
      <w:r w:rsidRPr="00943B7E">
        <w:rPr>
          <w:sz w:val="22"/>
          <w:szCs w:val="22"/>
        </w:rPr>
        <w:t xml:space="preserve">Приложение № </w:t>
      </w:r>
      <w:r>
        <w:rPr>
          <w:sz w:val="22"/>
          <w:szCs w:val="22"/>
        </w:rPr>
        <w:t>12</w:t>
      </w:r>
    </w:p>
    <w:p w:rsidR="0051595A" w:rsidRPr="00943B7E" w:rsidRDefault="0051595A" w:rsidP="0051595A">
      <w:pPr>
        <w:widowControl w:val="0"/>
        <w:tabs>
          <w:tab w:val="left" w:pos="500"/>
        </w:tabs>
        <w:ind w:left="450"/>
        <w:jc w:val="right"/>
        <w:rPr>
          <w:sz w:val="22"/>
          <w:szCs w:val="22"/>
        </w:rPr>
      </w:pPr>
      <w:r w:rsidRPr="00943B7E">
        <w:rPr>
          <w:sz w:val="22"/>
          <w:szCs w:val="22"/>
        </w:rPr>
        <w:t>к решению Комитета местного самоуправления</w:t>
      </w:r>
    </w:p>
    <w:p w:rsidR="0051595A" w:rsidRPr="00943B7E" w:rsidRDefault="0051595A" w:rsidP="0051595A">
      <w:pPr>
        <w:widowControl w:val="0"/>
        <w:tabs>
          <w:tab w:val="left" w:pos="500"/>
        </w:tabs>
        <w:ind w:left="450"/>
        <w:jc w:val="right"/>
        <w:rPr>
          <w:sz w:val="22"/>
          <w:szCs w:val="22"/>
        </w:rPr>
      </w:pPr>
      <w:r>
        <w:rPr>
          <w:sz w:val="22"/>
          <w:szCs w:val="22"/>
        </w:rPr>
        <w:t>Высокинского</w:t>
      </w:r>
      <w:r w:rsidRPr="00943B7E">
        <w:rPr>
          <w:sz w:val="22"/>
          <w:szCs w:val="22"/>
        </w:rPr>
        <w:t xml:space="preserve"> сельсовета</w:t>
      </w:r>
    </w:p>
    <w:p w:rsidR="0051595A" w:rsidRPr="00943B7E" w:rsidRDefault="0051595A" w:rsidP="0051595A">
      <w:pPr>
        <w:widowControl w:val="0"/>
        <w:tabs>
          <w:tab w:val="left" w:pos="500"/>
        </w:tabs>
        <w:ind w:left="450"/>
        <w:jc w:val="right"/>
        <w:rPr>
          <w:sz w:val="22"/>
          <w:szCs w:val="22"/>
        </w:rPr>
      </w:pPr>
      <w:r w:rsidRPr="00943B7E">
        <w:rPr>
          <w:sz w:val="22"/>
          <w:szCs w:val="22"/>
        </w:rPr>
        <w:t>Башмаковского района Пензенской области</w:t>
      </w:r>
    </w:p>
    <w:p w:rsidR="0051595A" w:rsidRPr="00943B7E" w:rsidRDefault="0051595A" w:rsidP="0051595A">
      <w:pPr>
        <w:widowControl w:val="0"/>
        <w:tabs>
          <w:tab w:val="left" w:pos="500"/>
        </w:tabs>
        <w:ind w:left="450"/>
        <w:jc w:val="right"/>
        <w:rPr>
          <w:sz w:val="22"/>
          <w:szCs w:val="22"/>
        </w:rPr>
      </w:pPr>
      <w:r w:rsidRPr="00943B7E">
        <w:rPr>
          <w:sz w:val="22"/>
          <w:szCs w:val="22"/>
        </w:rPr>
        <w:t xml:space="preserve">«О бюджете </w:t>
      </w:r>
      <w:r>
        <w:rPr>
          <w:sz w:val="22"/>
          <w:szCs w:val="22"/>
        </w:rPr>
        <w:t>Высокинского</w:t>
      </w:r>
      <w:r w:rsidRPr="00943B7E">
        <w:rPr>
          <w:sz w:val="22"/>
          <w:szCs w:val="22"/>
        </w:rPr>
        <w:t xml:space="preserve"> сельсовета</w:t>
      </w:r>
    </w:p>
    <w:p w:rsidR="0051595A" w:rsidRPr="00943B7E" w:rsidRDefault="0051595A" w:rsidP="0051595A">
      <w:pPr>
        <w:widowControl w:val="0"/>
        <w:tabs>
          <w:tab w:val="left" w:pos="500"/>
        </w:tabs>
        <w:ind w:left="450"/>
        <w:jc w:val="right"/>
        <w:rPr>
          <w:sz w:val="22"/>
          <w:szCs w:val="22"/>
        </w:rPr>
      </w:pPr>
      <w:r w:rsidRPr="00943B7E">
        <w:rPr>
          <w:sz w:val="22"/>
          <w:szCs w:val="22"/>
        </w:rPr>
        <w:t xml:space="preserve">Башмаковского района Пензенской области </w:t>
      </w:r>
    </w:p>
    <w:p w:rsidR="0051595A" w:rsidRDefault="0051595A" w:rsidP="0051595A">
      <w:pPr>
        <w:widowControl w:val="0"/>
        <w:tabs>
          <w:tab w:val="left" w:pos="500"/>
        </w:tabs>
        <w:ind w:left="450"/>
        <w:jc w:val="right"/>
        <w:rPr>
          <w:sz w:val="22"/>
          <w:szCs w:val="22"/>
        </w:rPr>
      </w:pPr>
      <w:r w:rsidRPr="00943B7E">
        <w:rPr>
          <w:sz w:val="22"/>
          <w:szCs w:val="22"/>
        </w:rPr>
        <w:t>на 20</w:t>
      </w:r>
      <w:r>
        <w:rPr>
          <w:sz w:val="22"/>
          <w:szCs w:val="22"/>
        </w:rPr>
        <w:t>20</w:t>
      </w:r>
      <w:r w:rsidRPr="00943B7E">
        <w:rPr>
          <w:sz w:val="22"/>
          <w:szCs w:val="22"/>
        </w:rPr>
        <w:t xml:space="preserve"> год и плановый период 20</w:t>
      </w:r>
      <w:r>
        <w:rPr>
          <w:sz w:val="22"/>
          <w:szCs w:val="22"/>
        </w:rPr>
        <w:t>21</w:t>
      </w:r>
      <w:r w:rsidRPr="00943B7E">
        <w:rPr>
          <w:sz w:val="22"/>
          <w:szCs w:val="22"/>
        </w:rPr>
        <w:t xml:space="preserve"> и 20</w:t>
      </w:r>
      <w:r>
        <w:rPr>
          <w:sz w:val="22"/>
          <w:szCs w:val="22"/>
        </w:rPr>
        <w:t>22</w:t>
      </w:r>
      <w:r w:rsidRPr="00943B7E">
        <w:rPr>
          <w:sz w:val="22"/>
          <w:szCs w:val="22"/>
        </w:rPr>
        <w:t xml:space="preserve"> годов»</w:t>
      </w:r>
    </w:p>
    <w:p w:rsidR="0051595A" w:rsidRPr="00943B7E" w:rsidRDefault="0051595A" w:rsidP="0051595A">
      <w:pPr>
        <w:widowControl w:val="0"/>
        <w:jc w:val="right"/>
        <w:rPr>
          <w:sz w:val="22"/>
          <w:szCs w:val="22"/>
        </w:rPr>
      </w:pPr>
      <w:r>
        <w:rPr>
          <w:sz w:val="22"/>
          <w:szCs w:val="22"/>
        </w:rPr>
        <w:t xml:space="preserve">от </w:t>
      </w:r>
      <w:proofErr w:type="gramStart"/>
      <w:r>
        <w:rPr>
          <w:sz w:val="22"/>
          <w:szCs w:val="22"/>
        </w:rPr>
        <w:t>25.12.2019  №</w:t>
      </w:r>
      <w:proofErr w:type="gramEnd"/>
      <w:r>
        <w:rPr>
          <w:sz w:val="22"/>
          <w:szCs w:val="22"/>
        </w:rPr>
        <w:t xml:space="preserve"> 30-7/7</w:t>
      </w:r>
    </w:p>
    <w:p w:rsidR="0051595A" w:rsidRDefault="0051595A" w:rsidP="0051595A">
      <w:pPr>
        <w:widowControl w:val="0"/>
        <w:ind w:left="450"/>
        <w:jc w:val="right"/>
        <w:rPr>
          <w:sz w:val="28"/>
          <w:szCs w:val="28"/>
        </w:rPr>
      </w:pPr>
    </w:p>
    <w:p w:rsidR="0051595A" w:rsidRPr="00E205CD" w:rsidRDefault="0051595A" w:rsidP="0051595A">
      <w:pPr>
        <w:shd w:val="clear" w:color="auto" w:fill="FFFFFF"/>
        <w:tabs>
          <w:tab w:val="left" w:pos="2750"/>
        </w:tabs>
        <w:suppressAutoHyphens/>
        <w:jc w:val="center"/>
        <w:rPr>
          <w:b/>
          <w:snapToGrid w:val="0"/>
          <w:sz w:val="28"/>
          <w:szCs w:val="20"/>
        </w:rPr>
      </w:pPr>
      <w:r w:rsidRPr="00E205CD">
        <w:rPr>
          <w:b/>
          <w:snapToGrid w:val="0"/>
          <w:sz w:val="28"/>
          <w:szCs w:val="20"/>
        </w:rPr>
        <w:t xml:space="preserve">Программа муниципальных гарантий </w:t>
      </w:r>
    </w:p>
    <w:p w:rsidR="0051595A" w:rsidRPr="00E205CD" w:rsidRDefault="0051595A" w:rsidP="0051595A">
      <w:pPr>
        <w:shd w:val="clear" w:color="auto" w:fill="FFFFFF"/>
        <w:tabs>
          <w:tab w:val="left" w:pos="2750"/>
        </w:tabs>
        <w:suppressAutoHyphens/>
        <w:jc w:val="center"/>
        <w:rPr>
          <w:b/>
          <w:snapToGrid w:val="0"/>
          <w:sz w:val="28"/>
          <w:szCs w:val="20"/>
        </w:rPr>
      </w:pPr>
      <w:r>
        <w:rPr>
          <w:b/>
          <w:sz w:val="28"/>
        </w:rPr>
        <w:t>Высокинский</w:t>
      </w:r>
      <w:r w:rsidRPr="00E205CD">
        <w:rPr>
          <w:b/>
          <w:sz w:val="28"/>
        </w:rPr>
        <w:t xml:space="preserve"> сельсовет</w:t>
      </w:r>
      <w:r w:rsidRPr="00E205CD">
        <w:rPr>
          <w:b/>
          <w:sz w:val="28"/>
          <w:szCs w:val="20"/>
          <w:lang w:eastAsia="ar-SA"/>
        </w:rPr>
        <w:t xml:space="preserve"> </w:t>
      </w:r>
      <w:r w:rsidRPr="00E205CD">
        <w:rPr>
          <w:b/>
          <w:snapToGrid w:val="0"/>
          <w:sz w:val="28"/>
          <w:szCs w:val="20"/>
        </w:rPr>
        <w:t xml:space="preserve">Башмаковского района Пензенской области </w:t>
      </w:r>
    </w:p>
    <w:p w:rsidR="0051595A" w:rsidRPr="00E205CD" w:rsidRDefault="0051595A" w:rsidP="0051595A">
      <w:pPr>
        <w:shd w:val="clear" w:color="auto" w:fill="FFFFFF"/>
        <w:tabs>
          <w:tab w:val="left" w:pos="2750"/>
        </w:tabs>
        <w:suppressAutoHyphens/>
        <w:jc w:val="center"/>
        <w:rPr>
          <w:b/>
          <w:snapToGrid w:val="0"/>
          <w:sz w:val="28"/>
          <w:szCs w:val="20"/>
        </w:rPr>
      </w:pPr>
      <w:r w:rsidRPr="00E205CD">
        <w:rPr>
          <w:b/>
          <w:snapToGrid w:val="0"/>
          <w:sz w:val="28"/>
          <w:szCs w:val="20"/>
        </w:rPr>
        <w:t>в валюте Российской Федерации на 2020 год</w:t>
      </w:r>
    </w:p>
    <w:p w:rsidR="0051595A" w:rsidRPr="00E205CD" w:rsidRDefault="0051595A" w:rsidP="0051595A">
      <w:pPr>
        <w:numPr>
          <w:ilvl w:val="5"/>
          <w:numId w:val="1"/>
        </w:numPr>
        <w:tabs>
          <w:tab w:val="clear" w:pos="360"/>
          <w:tab w:val="num" w:pos="927"/>
        </w:tabs>
        <w:suppressAutoHyphens/>
        <w:spacing w:before="120"/>
        <w:ind w:left="0"/>
        <w:jc w:val="both"/>
        <w:rPr>
          <w:bCs/>
          <w:sz w:val="28"/>
          <w:szCs w:val="28"/>
        </w:rPr>
      </w:pPr>
      <w:r w:rsidRPr="00E205CD">
        <w:rPr>
          <w:bCs/>
          <w:sz w:val="28"/>
          <w:szCs w:val="28"/>
        </w:rPr>
        <w:t xml:space="preserve">Общий объем бюджетных ассигнований, предусмотренных на исполнение муниципальных гарантий </w:t>
      </w:r>
      <w:r>
        <w:rPr>
          <w:sz w:val="28"/>
          <w:szCs w:val="28"/>
        </w:rPr>
        <w:t>Высокинского</w:t>
      </w:r>
      <w:r w:rsidRPr="00E205CD">
        <w:rPr>
          <w:sz w:val="28"/>
          <w:szCs w:val="28"/>
        </w:rPr>
        <w:t xml:space="preserve"> сельсовета</w:t>
      </w:r>
      <w:r w:rsidRPr="00E205CD">
        <w:rPr>
          <w:bCs/>
          <w:sz w:val="28"/>
          <w:szCs w:val="28"/>
        </w:rPr>
        <w:t xml:space="preserve"> Башмаковского района Пензенской области по возможным гарантийным случаям, в 2020 году:</w:t>
      </w:r>
    </w:p>
    <w:p w:rsidR="0051595A" w:rsidRPr="00E205CD" w:rsidRDefault="0051595A" w:rsidP="0051595A">
      <w:pPr>
        <w:spacing w:before="120"/>
        <w:ind w:left="567"/>
        <w:jc w:val="both"/>
        <w:rPr>
          <w:bCs/>
          <w:sz w:val="28"/>
          <w:szCs w:val="28"/>
        </w:rPr>
      </w:pP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2728"/>
        <w:gridCol w:w="2496"/>
        <w:gridCol w:w="1828"/>
        <w:gridCol w:w="2212"/>
        <w:gridCol w:w="2300"/>
        <w:gridCol w:w="1814"/>
      </w:tblGrid>
      <w:tr w:rsidR="0051595A" w:rsidRPr="00E205CD" w:rsidTr="00FF7E77">
        <w:trPr>
          <w:trHeight w:val="170"/>
        </w:trPr>
        <w:tc>
          <w:tcPr>
            <w:tcW w:w="294" w:type="pct"/>
            <w:vMerge w:val="restart"/>
            <w:tcBorders>
              <w:top w:val="single" w:sz="4" w:space="0" w:color="auto"/>
              <w:left w:val="single" w:sz="4" w:space="0" w:color="auto"/>
              <w:bottom w:val="single" w:sz="4" w:space="0" w:color="auto"/>
              <w:right w:val="single" w:sz="4" w:space="0" w:color="auto"/>
            </w:tcBorders>
          </w:tcPr>
          <w:p w:rsidR="0051595A" w:rsidRPr="00E205CD" w:rsidRDefault="0051595A" w:rsidP="00FF7E77">
            <w:pPr>
              <w:spacing w:line="240" w:lineRule="exact"/>
              <w:jc w:val="center"/>
              <w:rPr>
                <w:sz w:val="28"/>
                <w:szCs w:val="28"/>
              </w:rPr>
            </w:pPr>
            <w:r w:rsidRPr="00E205CD">
              <w:rPr>
                <w:sz w:val="28"/>
                <w:szCs w:val="28"/>
              </w:rPr>
              <w:t>№ </w:t>
            </w:r>
            <w:r w:rsidRPr="00E205CD">
              <w:rPr>
                <w:sz w:val="28"/>
                <w:szCs w:val="28"/>
              </w:rPr>
              <w:br/>
              <w:t>п/п</w:t>
            </w:r>
          </w:p>
        </w:tc>
        <w:tc>
          <w:tcPr>
            <w:tcW w:w="960" w:type="pct"/>
            <w:vMerge w:val="restart"/>
            <w:tcBorders>
              <w:top w:val="single" w:sz="4" w:space="0" w:color="auto"/>
              <w:left w:val="single" w:sz="4" w:space="0" w:color="auto"/>
              <w:bottom w:val="single" w:sz="4" w:space="0" w:color="auto"/>
              <w:right w:val="single" w:sz="4" w:space="0" w:color="auto"/>
            </w:tcBorders>
          </w:tcPr>
          <w:p w:rsidR="0051595A" w:rsidRPr="00E205CD" w:rsidRDefault="0051595A" w:rsidP="00FF7E77">
            <w:pPr>
              <w:spacing w:line="240" w:lineRule="exact"/>
              <w:jc w:val="center"/>
              <w:rPr>
                <w:sz w:val="28"/>
                <w:szCs w:val="28"/>
              </w:rPr>
            </w:pPr>
            <w:r w:rsidRPr="00E205CD">
              <w:rPr>
                <w:sz w:val="28"/>
                <w:szCs w:val="28"/>
              </w:rPr>
              <w:t>Цель гарантирования</w:t>
            </w:r>
          </w:p>
        </w:tc>
        <w:tc>
          <w:tcPr>
            <w:tcW w:w="877" w:type="pct"/>
            <w:vMerge w:val="restart"/>
            <w:tcBorders>
              <w:top w:val="single" w:sz="4" w:space="0" w:color="auto"/>
              <w:left w:val="single" w:sz="4" w:space="0" w:color="auto"/>
              <w:bottom w:val="single" w:sz="4" w:space="0" w:color="auto"/>
              <w:right w:val="single" w:sz="4" w:space="0" w:color="auto"/>
            </w:tcBorders>
          </w:tcPr>
          <w:p w:rsidR="0051595A" w:rsidRPr="00E205CD" w:rsidRDefault="0051595A" w:rsidP="00FF7E77">
            <w:pPr>
              <w:spacing w:line="240" w:lineRule="exact"/>
              <w:ind w:firstLine="78"/>
              <w:jc w:val="center"/>
              <w:rPr>
                <w:sz w:val="28"/>
                <w:szCs w:val="28"/>
              </w:rPr>
            </w:pPr>
            <w:r w:rsidRPr="00E205CD">
              <w:rPr>
                <w:sz w:val="28"/>
                <w:szCs w:val="28"/>
              </w:rPr>
              <w:t>Наименование принципала</w:t>
            </w:r>
          </w:p>
        </w:tc>
        <w:tc>
          <w:tcPr>
            <w:tcW w:w="643" w:type="pct"/>
            <w:vMerge w:val="restart"/>
            <w:tcBorders>
              <w:top w:val="single" w:sz="4" w:space="0" w:color="auto"/>
              <w:left w:val="single" w:sz="4" w:space="0" w:color="auto"/>
              <w:bottom w:val="single" w:sz="4" w:space="0" w:color="auto"/>
              <w:right w:val="single" w:sz="4" w:space="0" w:color="auto"/>
            </w:tcBorders>
          </w:tcPr>
          <w:p w:rsidR="0051595A" w:rsidRPr="00E205CD" w:rsidRDefault="0051595A" w:rsidP="00FF7E77">
            <w:pPr>
              <w:spacing w:line="240" w:lineRule="exact"/>
              <w:jc w:val="center"/>
              <w:rPr>
                <w:sz w:val="28"/>
                <w:szCs w:val="28"/>
              </w:rPr>
            </w:pPr>
            <w:r w:rsidRPr="00E205CD">
              <w:rPr>
                <w:sz w:val="28"/>
                <w:szCs w:val="28"/>
              </w:rPr>
              <w:t>Сумма гарантии, тыс. рублей</w:t>
            </w:r>
          </w:p>
        </w:tc>
        <w:tc>
          <w:tcPr>
            <w:tcW w:w="1586" w:type="pct"/>
            <w:gridSpan w:val="2"/>
            <w:tcBorders>
              <w:top w:val="single" w:sz="4" w:space="0" w:color="auto"/>
              <w:left w:val="single" w:sz="4" w:space="0" w:color="auto"/>
              <w:bottom w:val="single" w:sz="4" w:space="0" w:color="auto"/>
              <w:right w:val="single" w:sz="4" w:space="0" w:color="auto"/>
            </w:tcBorders>
          </w:tcPr>
          <w:p w:rsidR="0051595A" w:rsidRPr="00E205CD" w:rsidRDefault="0051595A" w:rsidP="00FF7E77">
            <w:pPr>
              <w:spacing w:line="240" w:lineRule="exact"/>
              <w:jc w:val="center"/>
              <w:rPr>
                <w:sz w:val="28"/>
                <w:szCs w:val="28"/>
              </w:rPr>
            </w:pPr>
            <w:r w:rsidRPr="00E205CD">
              <w:rPr>
                <w:sz w:val="28"/>
                <w:szCs w:val="28"/>
              </w:rPr>
              <w:t>Объем бюджетных ассигнований, предусмотренных на исполнение гарантий,</w:t>
            </w:r>
          </w:p>
          <w:p w:rsidR="0051595A" w:rsidRPr="00E205CD" w:rsidRDefault="0051595A" w:rsidP="00FF7E77">
            <w:pPr>
              <w:spacing w:line="240" w:lineRule="exact"/>
              <w:jc w:val="center"/>
              <w:rPr>
                <w:sz w:val="28"/>
                <w:szCs w:val="28"/>
              </w:rPr>
            </w:pPr>
            <w:r w:rsidRPr="00E205CD">
              <w:rPr>
                <w:sz w:val="28"/>
                <w:szCs w:val="28"/>
              </w:rPr>
              <w:t>тыс. рублей</w:t>
            </w:r>
          </w:p>
        </w:tc>
        <w:tc>
          <w:tcPr>
            <w:tcW w:w="639" w:type="pct"/>
            <w:vMerge w:val="restart"/>
            <w:tcBorders>
              <w:top w:val="single" w:sz="4" w:space="0" w:color="auto"/>
              <w:left w:val="single" w:sz="4" w:space="0" w:color="auto"/>
              <w:bottom w:val="single" w:sz="4" w:space="0" w:color="auto"/>
              <w:right w:val="single" w:sz="4" w:space="0" w:color="auto"/>
            </w:tcBorders>
          </w:tcPr>
          <w:p w:rsidR="0051595A" w:rsidRPr="00E205CD" w:rsidRDefault="0051595A" w:rsidP="00FF7E77">
            <w:pPr>
              <w:spacing w:line="240" w:lineRule="exact"/>
              <w:jc w:val="center"/>
              <w:rPr>
                <w:sz w:val="28"/>
                <w:szCs w:val="28"/>
              </w:rPr>
            </w:pPr>
            <w:r w:rsidRPr="00E205CD">
              <w:rPr>
                <w:sz w:val="28"/>
                <w:szCs w:val="28"/>
              </w:rPr>
              <w:t>Наличие права регрессного требования</w:t>
            </w:r>
          </w:p>
        </w:tc>
      </w:tr>
      <w:tr w:rsidR="0051595A" w:rsidRPr="00E205CD" w:rsidTr="00FF7E77">
        <w:trPr>
          <w:trHeight w:val="170"/>
        </w:trPr>
        <w:tc>
          <w:tcPr>
            <w:tcW w:w="294" w:type="pct"/>
            <w:vMerge/>
            <w:tcBorders>
              <w:top w:val="single" w:sz="4" w:space="0" w:color="auto"/>
              <w:left w:val="single" w:sz="4" w:space="0" w:color="auto"/>
              <w:bottom w:val="single" w:sz="4" w:space="0" w:color="auto"/>
              <w:right w:val="single" w:sz="4" w:space="0" w:color="auto"/>
            </w:tcBorders>
            <w:vAlign w:val="center"/>
          </w:tcPr>
          <w:p w:rsidR="0051595A" w:rsidRPr="00E205CD" w:rsidRDefault="0051595A" w:rsidP="00FF7E77">
            <w:pPr>
              <w:spacing w:line="240" w:lineRule="exact"/>
              <w:jc w:val="center"/>
              <w:rPr>
                <w:sz w:val="28"/>
                <w:szCs w:val="28"/>
              </w:rPr>
            </w:pPr>
          </w:p>
        </w:tc>
        <w:tc>
          <w:tcPr>
            <w:tcW w:w="960" w:type="pct"/>
            <w:vMerge/>
            <w:tcBorders>
              <w:top w:val="single" w:sz="4" w:space="0" w:color="auto"/>
              <w:left w:val="single" w:sz="4" w:space="0" w:color="auto"/>
              <w:bottom w:val="single" w:sz="4" w:space="0" w:color="auto"/>
              <w:right w:val="single" w:sz="4" w:space="0" w:color="auto"/>
            </w:tcBorders>
            <w:vAlign w:val="center"/>
          </w:tcPr>
          <w:p w:rsidR="0051595A" w:rsidRPr="00E205CD" w:rsidRDefault="0051595A" w:rsidP="00FF7E77">
            <w:pPr>
              <w:spacing w:line="240" w:lineRule="exact"/>
              <w:rPr>
                <w:sz w:val="28"/>
                <w:szCs w:val="28"/>
              </w:rPr>
            </w:pPr>
          </w:p>
        </w:tc>
        <w:tc>
          <w:tcPr>
            <w:tcW w:w="877" w:type="pct"/>
            <w:vMerge/>
            <w:tcBorders>
              <w:top w:val="single" w:sz="4" w:space="0" w:color="auto"/>
              <w:left w:val="single" w:sz="4" w:space="0" w:color="auto"/>
              <w:bottom w:val="single" w:sz="4" w:space="0" w:color="auto"/>
              <w:right w:val="single" w:sz="4" w:space="0" w:color="auto"/>
            </w:tcBorders>
            <w:vAlign w:val="center"/>
          </w:tcPr>
          <w:p w:rsidR="0051595A" w:rsidRPr="00E205CD" w:rsidRDefault="0051595A" w:rsidP="00FF7E77">
            <w:pPr>
              <w:spacing w:line="240" w:lineRule="exact"/>
              <w:rPr>
                <w:sz w:val="28"/>
                <w:szCs w:val="28"/>
              </w:rPr>
            </w:pPr>
          </w:p>
        </w:tc>
        <w:tc>
          <w:tcPr>
            <w:tcW w:w="643" w:type="pct"/>
            <w:vMerge/>
            <w:tcBorders>
              <w:top w:val="single" w:sz="4" w:space="0" w:color="auto"/>
              <w:left w:val="single" w:sz="4" w:space="0" w:color="auto"/>
              <w:bottom w:val="single" w:sz="4" w:space="0" w:color="auto"/>
              <w:right w:val="single" w:sz="4" w:space="0" w:color="auto"/>
            </w:tcBorders>
            <w:vAlign w:val="center"/>
          </w:tcPr>
          <w:p w:rsidR="0051595A" w:rsidRPr="00E205CD" w:rsidRDefault="0051595A" w:rsidP="00FF7E77">
            <w:pPr>
              <w:spacing w:line="240" w:lineRule="exact"/>
              <w:rPr>
                <w:sz w:val="28"/>
                <w:szCs w:val="28"/>
              </w:rPr>
            </w:pPr>
          </w:p>
        </w:tc>
        <w:tc>
          <w:tcPr>
            <w:tcW w:w="778" w:type="pct"/>
            <w:tcBorders>
              <w:top w:val="single" w:sz="4" w:space="0" w:color="auto"/>
              <w:left w:val="single" w:sz="4" w:space="0" w:color="auto"/>
              <w:bottom w:val="single" w:sz="4" w:space="0" w:color="auto"/>
              <w:right w:val="single" w:sz="4" w:space="0" w:color="auto"/>
            </w:tcBorders>
          </w:tcPr>
          <w:p w:rsidR="0051595A" w:rsidRPr="00E205CD" w:rsidRDefault="0051595A" w:rsidP="00FF7E77">
            <w:pPr>
              <w:shd w:val="clear" w:color="auto" w:fill="FFFFFF"/>
              <w:tabs>
                <w:tab w:val="left" w:pos="2750"/>
              </w:tabs>
              <w:suppressAutoHyphens/>
              <w:jc w:val="center"/>
              <w:rPr>
                <w:color w:val="FF0000"/>
                <w:sz w:val="28"/>
                <w:szCs w:val="28"/>
                <w:lang w:eastAsia="ar-SA"/>
              </w:rPr>
            </w:pPr>
            <w:r w:rsidRPr="00E205CD">
              <w:rPr>
                <w:sz w:val="28"/>
                <w:szCs w:val="28"/>
              </w:rPr>
              <w:t xml:space="preserve">за счет расходов бюджета </w:t>
            </w:r>
            <w:r>
              <w:rPr>
                <w:sz w:val="28"/>
                <w:szCs w:val="28"/>
              </w:rPr>
              <w:lastRenderedPageBreak/>
              <w:t>Высокинского</w:t>
            </w:r>
            <w:r w:rsidRPr="00E205CD">
              <w:rPr>
                <w:sz w:val="28"/>
                <w:szCs w:val="28"/>
              </w:rPr>
              <w:t xml:space="preserve"> сельсовета</w:t>
            </w:r>
          </w:p>
          <w:p w:rsidR="0051595A" w:rsidRPr="00E205CD" w:rsidRDefault="0051595A" w:rsidP="00FF7E77">
            <w:pPr>
              <w:spacing w:line="240" w:lineRule="exact"/>
              <w:jc w:val="center"/>
              <w:rPr>
                <w:sz w:val="28"/>
                <w:szCs w:val="28"/>
              </w:rPr>
            </w:pPr>
            <w:r w:rsidRPr="00E205CD">
              <w:rPr>
                <w:sz w:val="28"/>
                <w:szCs w:val="28"/>
              </w:rPr>
              <w:t>Башмаковского района</w:t>
            </w:r>
          </w:p>
        </w:tc>
        <w:tc>
          <w:tcPr>
            <w:tcW w:w="809" w:type="pct"/>
            <w:tcBorders>
              <w:top w:val="single" w:sz="4" w:space="0" w:color="auto"/>
              <w:left w:val="single" w:sz="4" w:space="0" w:color="auto"/>
              <w:bottom w:val="single" w:sz="4" w:space="0" w:color="auto"/>
              <w:right w:val="single" w:sz="4" w:space="0" w:color="auto"/>
            </w:tcBorders>
          </w:tcPr>
          <w:p w:rsidR="0051595A" w:rsidRPr="00E205CD" w:rsidRDefault="0051595A" w:rsidP="00FF7E77">
            <w:pPr>
              <w:spacing w:line="240" w:lineRule="exact"/>
              <w:jc w:val="center"/>
              <w:rPr>
                <w:sz w:val="28"/>
                <w:szCs w:val="28"/>
              </w:rPr>
            </w:pPr>
            <w:r w:rsidRPr="00E205CD">
              <w:rPr>
                <w:sz w:val="28"/>
                <w:szCs w:val="28"/>
              </w:rPr>
              <w:lastRenderedPageBreak/>
              <w:t xml:space="preserve">за счет источников финансирования дефицита </w:t>
            </w:r>
            <w:r w:rsidRPr="00E205CD">
              <w:rPr>
                <w:sz w:val="28"/>
                <w:szCs w:val="28"/>
              </w:rPr>
              <w:lastRenderedPageBreak/>
              <w:t xml:space="preserve">бюджета </w:t>
            </w:r>
            <w:r>
              <w:rPr>
                <w:sz w:val="28"/>
                <w:szCs w:val="28"/>
              </w:rPr>
              <w:t>Высокинского</w:t>
            </w:r>
            <w:r w:rsidRPr="00E205CD">
              <w:rPr>
                <w:sz w:val="28"/>
                <w:szCs w:val="28"/>
              </w:rPr>
              <w:t xml:space="preserve"> сельсовета Башмаковского района</w:t>
            </w:r>
          </w:p>
        </w:tc>
        <w:tc>
          <w:tcPr>
            <w:tcW w:w="639" w:type="pct"/>
            <w:vMerge/>
            <w:tcBorders>
              <w:top w:val="single" w:sz="4" w:space="0" w:color="auto"/>
              <w:left w:val="single" w:sz="4" w:space="0" w:color="auto"/>
              <w:bottom w:val="single" w:sz="4" w:space="0" w:color="auto"/>
              <w:right w:val="single" w:sz="4" w:space="0" w:color="auto"/>
            </w:tcBorders>
            <w:vAlign w:val="center"/>
          </w:tcPr>
          <w:p w:rsidR="0051595A" w:rsidRPr="00E205CD" w:rsidRDefault="0051595A" w:rsidP="00FF7E77">
            <w:pPr>
              <w:spacing w:line="240" w:lineRule="exact"/>
              <w:rPr>
                <w:sz w:val="28"/>
                <w:szCs w:val="28"/>
              </w:rPr>
            </w:pPr>
          </w:p>
        </w:tc>
      </w:tr>
      <w:tr w:rsidR="0051595A" w:rsidRPr="00E205CD" w:rsidTr="00FF7E77">
        <w:trPr>
          <w:trHeight w:val="170"/>
          <w:tblHeader/>
        </w:trPr>
        <w:tc>
          <w:tcPr>
            <w:tcW w:w="294" w:type="pct"/>
            <w:tcBorders>
              <w:top w:val="single" w:sz="4" w:space="0" w:color="auto"/>
              <w:left w:val="single" w:sz="4" w:space="0" w:color="auto"/>
              <w:bottom w:val="single" w:sz="4" w:space="0" w:color="auto"/>
              <w:right w:val="single" w:sz="4" w:space="0" w:color="auto"/>
            </w:tcBorders>
            <w:vAlign w:val="center"/>
          </w:tcPr>
          <w:p w:rsidR="0051595A" w:rsidRPr="00E205CD" w:rsidRDefault="0051595A" w:rsidP="00FF7E77">
            <w:pPr>
              <w:spacing w:line="240" w:lineRule="exact"/>
              <w:jc w:val="center"/>
              <w:rPr>
                <w:sz w:val="28"/>
                <w:szCs w:val="28"/>
              </w:rPr>
            </w:pPr>
            <w:r w:rsidRPr="00E205CD">
              <w:rPr>
                <w:sz w:val="28"/>
                <w:szCs w:val="28"/>
              </w:rPr>
              <w:t>1</w:t>
            </w:r>
          </w:p>
        </w:tc>
        <w:tc>
          <w:tcPr>
            <w:tcW w:w="960" w:type="pct"/>
            <w:tcBorders>
              <w:top w:val="single" w:sz="4" w:space="0" w:color="auto"/>
              <w:left w:val="single" w:sz="4" w:space="0" w:color="auto"/>
              <w:bottom w:val="single" w:sz="4" w:space="0" w:color="auto"/>
              <w:right w:val="single" w:sz="4" w:space="0" w:color="auto"/>
            </w:tcBorders>
            <w:vAlign w:val="center"/>
          </w:tcPr>
          <w:p w:rsidR="0051595A" w:rsidRPr="00E205CD" w:rsidRDefault="0051595A" w:rsidP="00FF7E77">
            <w:pPr>
              <w:spacing w:line="240" w:lineRule="exact"/>
              <w:jc w:val="center"/>
              <w:rPr>
                <w:sz w:val="28"/>
                <w:szCs w:val="28"/>
              </w:rPr>
            </w:pPr>
            <w:r w:rsidRPr="00E205CD">
              <w:rPr>
                <w:sz w:val="28"/>
                <w:szCs w:val="28"/>
              </w:rPr>
              <w:t>2</w:t>
            </w:r>
          </w:p>
        </w:tc>
        <w:tc>
          <w:tcPr>
            <w:tcW w:w="877" w:type="pct"/>
            <w:tcBorders>
              <w:top w:val="single" w:sz="4" w:space="0" w:color="auto"/>
              <w:left w:val="single" w:sz="4" w:space="0" w:color="auto"/>
              <w:bottom w:val="single" w:sz="4" w:space="0" w:color="auto"/>
              <w:right w:val="single" w:sz="4" w:space="0" w:color="auto"/>
            </w:tcBorders>
            <w:vAlign w:val="center"/>
          </w:tcPr>
          <w:p w:rsidR="0051595A" w:rsidRPr="00E205CD" w:rsidRDefault="0051595A" w:rsidP="00FF7E77">
            <w:pPr>
              <w:spacing w:line="240" w:lineRule="exact"/>
              <w:jc w:val="center"/>
              <w:rPr>
                <w:sz w:val="28"/>
                <w:szCs w:val="28"/>
              </w:rPr>
            </w:pPr>
            <w:r w:rsidRPr="00E205CD">
              <w:rPr>
                <w:sz w:val="28"/>
                <w:szCs w:val="28"/>
              </w:rPr>
              <w:t>3</w:t>
            </w:r>
          </w:p>
        </w:tc>
        <w:tc>
          <w:tcPr>
            <w:tcW w:w="643" w:type="pct"/>
            <w:tcBorders>
              <w:top w:val="single" w:sz="4" w:space="0" w:color="auto"/>
              <w:left w:val="single" w:sz="4" w:space="0" w:color="auto"/>
              <w:bottom w:val="single" w:sz="4" w:space="0" w:color="auto"/>
              <w:right w:val="single" w:sz="4" w:space="0" w:color="auto"/>
            </w:tcBorders>
            <w:vAlign w:val="center"/>
          </w:tcPr>
          <w:p w:rsidR="0051595A" w:rsidRPr="00E205CD" w:rsidRDefault="0051595A" w:rsidP="00FF7E77">
            <w:pPr>
              <w:spacing w:line="240" w:lineRule="exact"/>
              <w:jc w:val="center"/>
              <w:rPr>
                <w:sz w:val="28"/>
                <w:szCs w:val="28"/>
              </w:rPr>
            </w:pPr>
            <w:r w:rsidRPr="00E205CD">
              <w:rPr>
                <w:sz w:val="28"/>
                <w:szCs w:val="28"/>
              </w:rPr>
              <w:t>4</w:t>
            </w:r>
          </w:p>
        </w:tc>
        <w:tc>
          <w:tcPr>
            <w:tcW w:w="778" w:type="pct"/>
            <w:tcBorders>
              <w:top w:val="single" w:sz="4" w:space="0" w:color="auto"/>
              <w:left w:val="single" w:sz="4" w:space="0" w:color="auto"/>
              <w:bottom w:val="single" w:sz="4" w:space="0" w:color="auto"/>
              <w:right w:val="single" w:sz="4" w:space="0" w:color="auto"/>
            </w:tcBorders>
            <w:vAlign w:val="center"/>
          </w:tcPr>
          <w:p w:rsidR="0051595A" w:rsidRPr="00E205CD" w:rsidRDefault="0051595A" w:rsidP="00FF7E77">
            <w:pPr>
              <w:spacing w:line="240" w:lineRule="exact"/>
              <w:jc w:val="center"/>
              <w:rPr>
                <w:sz w:val="28"/>
                <w:szCs w:val="28"/>
              </w:rPr>
            </w:pPr>
            <w:r w:rsidRPr="00E205CD">
              <w:rPr>
                <w:sz w:val="28"/>
                <w:szCs w:val="28"/>
              </w:rPr>
              <w:t>5</w:t>
            </w:r>
          </w:p>
        </w:tc>
        <w:tc>
          <w:tcPr>
            <w:tcW w:w="809" w:type="pct"/>
            <w:tcBorders>
              <w:top w:val="single" w:sz="4" w:space="0" w:color="auto"/>
              <w:left w:val="single" w:sz="4" w:space="0" w:color="auto"/>
              <w:bottom w:val="single" w:sz="4" w:space="0" w:color="auto"/>
              <w:right w:val="single" w:sz="4" w:space="0" w:color="auto"/>
            </w:tcBorders>
            <w:vAlign w:val="center"/>
          </w:tcPr>
          <w:p w:rsidR="0051595A" w:rsidRPr="00E205CD" w:rsidRDefault="0051595A" w:rsidP="00FF7E77">
            <w:pPr>
              <w:spacing w:line="240" w:lineRule="exact"/>
              <w:jc w:val="center"/>
              <w:rPr>
                <w:sz w:val="28"/>
                <w:szCs w:val="28"/>
              </w:rPr>
            </w:pPr>
            <w:r w:rsidRPr="00E205CD">
              <w:rPr>
                <w:sz w:val="28"/>
                <w:szCs w:val="28"/>
              </w:rPr>
              <w:t>6</w:t>
            </w:r>
          </w:p>
        </w:tc>
        <w:tc>
          <w:tcPr>
            <w:tcW w:w="639" w:type="pct"/>
            <w:tcBorders>
              <w:top w:val="single" w:sz="4" w:space="0" w:color="auto"/>
              <w:left w:val="single" w:sz="4" w:space="0" w:color="auto"/>
              <w:bottom w:val="single" w:sz="4" w:space="0" w:color="auto"/>
              <w:right w:val="single" w:sz="4" w:space="0" w:color="auto"/>
            </w:tcBorders>
            <w:vAlign w:val="center"/>
          </w:tcPr>
          <w:p w:rsidR="0051595A" w:rsidRPr="00E205CD" w:rsidRDefault="0051595A" w:rsidP="00FF7E77">
            <w:pPr>
              <w:spacing w:line="240" w:lineRule="exact"/>
              <w:jc w:val="center"/>
              <w:rPr>
                <w:sz w:val="28"/>
                <w:szCs w:val="28"/>
              </w:rPr>
            </w:pPr>
            <w:r w:rsidRPr="00E205CD">
              <w:rPr>
                <w:sz w:val="28"/>
                <w:szCs w:val="28"/>
              </w:rPr>
              <w:t>7</w:t>
            </w:r>
          </w:p>
        </w:tc>
      </w:tr>
      <w:tr w:rsidR="0051595A" w:rsidRPr="00E205CD" w:rsidTr="00FF7E77">
        <w:trPr>
          <w:trHeight w:val="170"/>
        </w:trPr>
        <w:tc>
          <w:tcPr>
            <w:tcW w:w="294" w:type="pct"/>
            <w:tcBorders>
              <w:top w:val="single" w:sz="4" w:space="0" w:color="auto"/>
              <w:left w:val="single" w:sz="4" w:space="0" w:color="auto"/>
              <w:bottom w:val="single" w:sz="4" w:space="0" w:color="auto"/>
              <w:right w:val="single" w:sz="4" w:space="0" w:color="auto"/>
            </w:tcBorders>
          </w:tcPr>
          <w:p w:rsidR="0051595A" w:rsidRPr="00E205CD" w:rsidRDefault="0051595A" w:rsidP="00FF7E77">
            <w:pPr>
              <w:jc w:val="center"/>
              <w:rPr>
                <w:sz w:val="28"/>
                <w:szCs w:val="28"/>
              </w:rPr>
            </w:pPr>
            <w:r w:rsidRPr="00E205CD">
              <w:rPr>
                <w:sz w:val="28"/>
                <w:szCs w:val="28"/>
              </w:rPr>
              <w:t>1</w:t>
            </w:r>
          </w:p>
        </w:tc>
        <w:tc>
          <w:tcPr>
            <w:tcW w:w="960" w:type="pct"/>
            <w:tcBorders>
              <w:top w:val="single" w:sz="4" w:space="0" w:color="auto"/>
              <w:left w:val="single" w:sz="4" w:space="0" w:color="auto"/>
              <w:bottom w:val="single" w:sz="4" w:space="0" w:color="auto"/>
              <w:right w:val="single" w:sz="4" w:space="0" w:color="auto"/>
            </w:tcBorders>
          </w:tcPr>
          <w:p w:rsidR="0051595A" w:rsidRPr="00E205CD" w:rsidRDefault="0051595A" w:rsidP="00FF7E77">
            <w:pPr>
              <w:rPr>
                <w:sz w:val="28"/>
                <w:szCs w:val="28"/>
              </w:rPr>
            </w:pPr>
          </w:p>
        </w:tc>
        <w:tc>
          <w:tcPr>
            <w:tcW w:w="877" w:type="pct"/>
            <w:tcBorders>
              <w:top w:val="single" w:sz="4" w:space="0" w:color="auto"/>
              <w:left w:val="single" w:sz="4" w:space="0" w:color="auto"/>
              <w:bottom w:val="single" w:sz="4" w:space="0" w:color="auto"/>
              <w:right w:val="single" w:sz="4" w:space="0" w:color="auto"/>
            </w:tcBorders>
          </w:tcPr>
          <w:p w:rsidR="0051595A" w:rsidRPr="00E205CD" w:rsidRDefault="0051595A" w:rsidP="00FF7E77">
            <w:pPr>
              <w:rPr>
                <w:sz w:val="28"/>
                <w:szCs w:val="28"/>
              </w:rPr>
            </w:pPr>
          </w:p>
        </w:tc>
        <w:tc>
          <w:tcPr>
            <w:tcW w:w="643" w:type="pct"/>
            <w:tcBorders>
              <w:top w:val="single" w:sz="4" w:space="0" w:color="auto"/>
              <w:left w:val="single" w:sz="4" w:space="0" w:color="auto"/>
              <w:bottom w:val="single" w:sz="4" w:space="0" w:color="auto"/>
              <w:right w:val="single" w:sz="4" w:space="0" w:color="auto"/>
            </w:tcBorders>
            <w:vAlign w:val="bottom"/>
          </w:tcPr>
          <w:p w:rsidR="0051595A" w:rsidRPr="00E205CD" w:rsidRDefault="0051595A" w:rsidP="00FF7E77">
            <w:pPr>
              <w:jc w:val="center"/>
              <w:rPr>
                <w:sz w:val="28"/>
                <w:szCs w:val="28"/>
              </w:rPr>
            </w:pPr>
            <w:r w:rsidRPr="00E205CD">
              <w:rPr>
                <w:sz w:val="28"/>
                <w:szCs w:val="28"/>
              </w:rPr>
              <w:t>-</w:t>
            </w:r>
          </w:p>
        </w:tc>
        <w:tc>
          <w:tcPr>
            <w:tcW w:w="778" w:type="pct"/>
            <w:tcBorders>
              <w:top w:val="single" w:sz="4" w:space="0" w:color="auto"/>
              <w:left w:val="single" w:sz="4" w:space="0" w:color="auto"/>
              <w:bottom w:val="single" w:sz="4" w:space="0" w:color="auto"/>
              <w:right w:val="single" w:sz="4" w:space="0" w:color="auto"/>
            </w:tcBorders>
            <w:vAlign w:val="bottom"/>
          </w:tcPr>
          <w:p w:rsidR="0051595A" w:rsidRPr="00E205CD" w:rsidRDefault="0051595A" w:rsidP="00FF7E77">
            <w:pPr>
              <w:spacing w:line="240" w:lineRule="exact"/>
              <w:jc w:val="center"/>
              <w:rPr>
                <w:sz w:val="28"/>
                <w:szCs w:val="28"/>
              </w:rPr>
            </w:pPr>
          </w:p>
        </w:tc>
        <w:tc>
          <w:tcPr>
            <w:tcW w:w="809" w:type="pct"/>
            <w:tcBorders>
              <w:top w:val="single" w:sz="4" w:space="0" w:color="auto"/>
              <w:left w:val="single" w:sz="4" w:space="0" w:color="auto"/>
              <w:bottom w:val="single" w:sz="4" w:space="0" w:color="auto"/>
              <w:right w:val="single" w:sz="4" w:space="0" w:color="auto"/>
            </w:tcBorders>
            <w:vAlign w:val="bottom"/>
          </w:tcPr>
          <w:p w:rsidR="0051595A" w:rsidRPr="00E205CD" w:rsidRDefault="0051595A" w:rsidP="00FF7E77">
            <w:pPr>
              <w:jc w:val="center"/>
              <w:rPr>
                <w:sz w:val="28"/>
                <w:szCs w:val="28"/>
              </w:rPr>
            </w:pPr>
            <w:r w:rsidRPr="00E205CD">
              <w:rPr>
                <w:sz w:val="28"/>
                <w:szCs w:val="28"/>
              </w:rPr>
              <w:t>-</w:t>
            </w:r>
          </w:p>
        </w:tc>
        <w:tc>
          <w:tcPr>
            <w:tcW w:w="639" w:type="pct"/>
            <w:tcBorders>
              <w:top w:val="single" w:sz="4" w:space="0" w:color="auto"/>
              <w:left w:val="single" w:sz="4" w:space="0" w:color="auto"/>
              <w:bottom w:val="single" w:sz="4" w:space="0" w:color="auto"/>
              <w:right w:val="single" w:sz="4" w:space="0" w:color="auto"/>
            </w:tcBorders>
            <w:vAlign w:val="bottom"/>
          </w:tcPr>
          <w:p w:rsidR="0051595A" w:rsidRPr="00E205CD" w:rsidRDefault="0051595A" w:rsidP="00FF7E77">
            <w:pPr>
              <w:jc w:val="center"/>
              <w:rPr>
                <w:sz w:val="28"/>
                <w:szCs w:val="28"/>
              </w:rPr>
            </w:pPr>
          </w:p>
        </w:tc>
      </w:tr>
      <w:tr w:rsidR="0051595A" w:rsidRPr="00E205CD" w:rsidTr="00FF7E77">
        <w:trPr>
          <w:trHeight w:val="128"/>
        </w:trPr>
        <w:tc>
          <w:tcPr>
            <w:tcW w:w="2132" w:type="pct"/>
            <w:gridSpan w:val="3"/>
            <w:tcBorders>
              <w:top w:val="single" w:sz="4" w:space="0" w:color="auto"/>
              <w:left w:val="single" w:sz="4" w:space="0" w:color="auto"/>
              <w:bottom w:val="single" w:sz="4" w:space="0" w:color="auto"/>
              <w:right w:val="single" w:sz="4" w:space="0" w:color="auto"/>
            </w:tcBorders>
          </w:tcPr>
          <w:p w:rsidR="0051595A" w:rsidRPr="00E205CD" w:rsidRDefault="0051595A" w:rsidP="00FF7E77">
            <w:pPr>
              <w:spacing w:line="240" w:lineRule="exact"/>
              <w:rPr>
                <w:sz w:val="28"/>
                <w:szCs w:val="28"/>
              </w:rPr>
            </w:pPr>
            <w:r w:rsidRPr="00E205CD">
              <w:rPr>
                <w:sz w:val="28"/>
                <w:szCs w:val="28"/>
              </w:rPr>
              <w:t>Итого:</w:t>
            </w:r>
          </w:p>
        </w:tc>
        <w:tc>
          <w:tcPr>
            <w:tcW w:w="643" w:type="pct"/>
            <w:tcBorders>
              <w:top w:val="single" w:sz="4" w:space="0" w:color="auto"/>
              <w:left w:val="single" w:sz="4" w:space="0" w:color="auto"/>
              <w:bottom w:val="single" w:sz="4" w:space="0" w:color="auto"/>
              <w:right w:val="single" w:sz="4" w:space="0" w:color="auto"/>
            </w:tcBorders>
          </w:tcPr>
          <w:p w:rsidR="0051595A" w:rsidRPr="00E205CD" w:rsidRDefault="0051595A" w:rsidP="00FF7E77">
            <w:pPr>
              <w:jc w:val="center"/>
              <w:rPr>
                <w:sz w:val="28"/>
                <w:szCs w:val="28"/>
              </w:rPr>
            </w:pPr>
            <w:r w:rsidRPr="00E205CD">
              <w:rPr>
                <w:sz w:val="28"/>
                <w:szCs w:val="28"/>
              </w:rPr>
              <w:t>-</w:t>
            </w:r>
          </w:p>
        </w:tc>
        <w:tc>
          <w:tcPr>
            <w:tcW w:w="778" w:type="pct"/>
            <w:tcBorders>
              <w:top w:val="single" w:sz="4" w:space="0" w:color="auto"/>
              <w:left w:val="single" w:sz="4" w:space="0" w:color="auto"/>
              <w:bottom w:val="single" w:sz="4" w:space="0" w:color="auto"/>
              <w:right w:val="single" w:sz="4" w:space="0" w:color="auto"/>
            </w:tcBorders>
          </w:tcPr>
          <w:p w:rsidR="0051595A" w:rsidRPr="00E205CD" w:rsidRDefault="0051595A" w:rsidP="00FF7E77">
            <w:pPr>
              <w:spacing w:line="240" w:lineRule="exact"/>
              <w:jc w:val="center"/>
              <w:rPr>
                <w:bCs/>
                <w:sz w:val="28"/>
                <w:szCs w:val="28"/>
              </w:rPr>
            </w:pPr>
          </w:p>
        </w:tc>
        <w:tc>
          <w:tcPr>
            <w:tcW w:w="809" w:type="pct"/>
            <w:tcBorders>
              <w:top w:val="single" w:sz="4" w:space="0" w:color="auto"/>
              <w:left w:val="single" w:sz="4" w:space="0" w:color="auto"/>
              <w:bottom w:val="single" w:sz="4" w:space="0" w:color="auto"/>
              <w:right w:val="single" w:sz="4" w:space="0" w:color="auto"/>
            </w:tcBorders>
          </w:tcPr>
          <w:p w:rsidR="0051595A" w:rsidRPr="00E205CD" w:rsidRDefault="0051595A" w:rsidP="00FF7E77">
            <w:pPr>
              <w:jc w:val="center"/>
              <w:rPr>
                <w:sz w:val="28"/>
                <w:szCs w:val="28"/>
              </w:rPr>
            </w:pPr>
            <w:r w:rsidRPr="00E205CD">
              <w:rPr>
                <w:sz w:val="28"/>
                <w:szCs w:val="28"/>
              </w:rPr>
              <w:t>-</w:t>
            </w:r>
          </w:p>
        </w:tc>
        <w:tc>
          <w:tcPr>
            <w:tcW w:w="639" w:type="pct"/>
            <w:tcBorders>
              <w:top w:val="single" w:sz="4" w:space="0" w:color="auto"/>
              <w:left w:val="single" w:sz="4" w:space="0" w:color="auto"/>
              <w:bottom w:val="single" w:sz="4" w:space="0" w:color="auto"/>
              <w:right w:val="single" w:sz="4" w:space="0" w:color="auto"/>
            </w:tcBorders>
          </w:tcPr>
          <w:p w:rsidR="0051595A" w:rsidRPr="00E205CD" w:rsidRDefault="0051595A" w:rsidP="00FF7E77">
            <w:pPr>
              <w:spacing w:line="240" w:lineRule="exact"/>
              <w:jc w:val="center"/>
              <w:rPr>
                <w:bCs/>
                <w:sz w:val="28"/>
                <w:szCs w:val="28"/>
              </w:rPr>
            </w:pPr>
          </w:p>
        </w:tc>
      </w:tr>
    </w:tbl>
    <w:p w:rsidR="0051595A" w:rsidRPr="00E205CD" w:rsidRDefault="0051595A" w:rsidP="0051595A">
      <w:pPr>
        <w:tabs>
          <w:tab w:val="left" w:pos="5103"/>
        </w:tabs>
        <w:ind w:left="8222" w:right="-650"/>
        <w:rPr>
          <w:b/>
          <w:sz w:val="28"/>
          <w:szCs w:val="28"/>
        </w:rPr>
      </w:pPr>
    </w:p>
    <w:p w:rsidR="0051595A" w:rsidRPr="00E205CD" w:rsidRDefault="0051595A" w:rsidP="0051595A">
      <w:pPr>
        <w:jc w:val="center"/>
        <w:outlineLvl w:val="5"/>
        <w:rPr>
          <w:b/>
          <w:bCs/>
          <w:sz w:val="28"/>
          <w:szCs w:val="28"/>
        </w:rPr>
      </w:pPr>
      <w:r w:rsidRPr="00E205CD">
        <w:rPr>
          <w:b/>
          <w:bCs/>
          <w:sz w:val="28"/>
          <w:szCs w:val="28"/>
        </w:rPr>
        <w:t>Программа муниципальных гарантий</w:t>
      </w:r>
      <w:r w:rsidRPr="00E205CD">
        <w:rPr>
          <w:color w:val="FF0000"/>
          <w:sz w:val="28"/>
          <w:szCs w:val="28"/>
          <w:lang w:eastAsia="ar-SA"/>
        </w:rPr>
        <w:t xml:space="preserve"> </w:t>
      </w:r>
      <w:r>
        <w:rPr>
          <w:b/>
          <w:sz w:val="28"/>
          <w:szCs w:val="28"/>
        </w:rPr>
        <w:t>Высокинского</w:t>
      </w:r>
      <w:r w:rsidRPr="00A2346F">
        <w:rPr>
          <w:b/>
          <w:sz w:val="28"/>
          <w:szCs w:val="28"/>
        </w:rPr>
        <w:t xml:space="preserve"> сельсовета</w:t>
      </w:r>
      <w:r w:rsidRPr="00E205CD">
        <w:rPr>
          <w:b/>
          <w:bCs/>
          <w:sz w:val="28"/>
          <w:szCs w:val="28"/>
        </w:rPr>
        <w:t xml:space="preserve"> Башмаковского района Пензенской области в валюте Российской Федерации на плановый период 2021 и 2022 годов</w:t>
      </w:r>
    </w:p>
    <w:p w:rsidR="0051595A" w:rsidRPr="00E205CD" w:rsidRDefault="0051595A" w:rsidP="0051595A">
      <w:pPr>
        <w:jc w:val="center"/>
        <w:outlineLvl w:val="5"/>
        <w:rPr>
          <w:bCs/>
          <w:sz w:val="28"/>
          <w:szCs w:val="28"/>
        </w:rPr>
      </w:pPr>
    </w:p>
    <w:p w:rsidR="0051595A" w:rsidRPr="00E205CD" w:rsidRDefault="0051595A" w:rsidP="0051595A">
      <w:pPr>
        <w:numPr>
          <w:ilvl w:val="0"/>
          <w:numId w:val="25"/>
        </w:numPr>
        <w:suppressAutoHyphens/>
        <w:jc w:val="both"/>
        <w:outlineLvl w:val="0"/>
        <w:rPr>
          <w:sz w:val="28"/>
          <w:szCs w:val="28"/>
        </w:rPr>
      </w:pPr>
      <w:r w:rsidRPr="00E205CD">
        <w:rPr>
          <w:sz w:val="28"/>
          <w:szCs w:val="28"/>
        </w:rPr>
        <w:t xml:space="preserve">Перечень подлежащих предоставлению муниципальных гарантий </w:t>
      </w:r>
      <w:r>
        <w:rPr>
          <w:sz w:val="28"/>
          <w:szCs w:val="28"/>
        </w:rPr>
        <w:t>Высокинского</w:t>
      </w:r>
      <w:r w:rsidRPr="00E205CD">
        <w:rPr>
          <w:sz w:val="28"/>
          <w:szCs w:val="28"/>
        </w:rPr>
        <w:t xml:space="preserve"> сельсовета Башмаковского района Пензенской области в 2021–2022 гг.</w:t>
      </w:r>
    </w:p>
    <w:p w:rsidR="0051595A" w:rsidRPr="00E205CD" w:rsidRDefault="0051595A" w:rsidP="0051595A">
      <w:pPr>
        <w:ind w:left="720"/>
        <w:jc w:val="both"/>
        <w:outlineLvl w:val="0"/>
        <w:rPr>
          <w:sz w:val="28"/>
          <w:szCs w:val="28"/>
        </w:rPr>
      </w:pPr>
    </w:p>
    <w:tbl>
      <w:tblPr>
        <w:tblW w:w="4878" w:type="pct"/>
        <w:jc w:val="center"/>
        <w:tblCellMar>
          <w:left w:w="70" w:type="dxa"/>
          <w:right w:w="70" w:type="dxa"/>
        </w:tblCellMar>
        <w:tblLook w:val="0000" w:firstRow="0" w:lastRow="0" w:firstColumn="0" w:lastColumn="0" w:noHBand="0" w:noVBand="0"/>
      </w:tblPr>
      <w:tblGrid>
        <w:gridCol w:w="883"/>
        <w:gridCol w:w="3871"/>
        <w:gridCol w:w="2692"/>
        <w:gridCol w:w="2936"/>
        <w:gridCol w:w="2167"/>
        <w:gridCol w:w="1650"/>
      </w:tblGrid>
      <w:tr w:rsidR="0051595A" w:rsidRPr="00E205CD" w:rsidTr="00FF7E77">
        <w:trPr>
          <w:cantSplit/>
          <w:trHeight w:val="170"/>
          <w:tblHeader/>
          <w:jc w:val="center"/>
        </w:trPr>
        <w:tc>
          <w:tcPr>
            <w:tcW w:w="311" w:type="pct"/>
            <w:vMerge w:val="restart"/>
            <w:tcBorders>
              <w:top w:val="single" w:sz="6" w:space="0" w:color="auto"/>
              <w:left w:val="single" w:sz="6" w:space="0" w:color="auto"/>
              <w:bottom w:val="nil"/>
              <w:right w:val="single" w:sz="6" w:space="0" w:color="auto"/>
            </w:tcBorders>
            <w:vAlign w:val="center"/>
          </w:tcPr>
          <w:p w:rsidR="0051595A" w:rsidRPr="00E205CD" w:rsidRDefault="0051595A" w:rsidP="00FF7E77">
            <w:pPr>
              <w:spacing w:line="240" w:lineRule="exact"/>
              <w:jc w:val="center"/>
              <w:rPr>
                <w:sz w:val="28"/>
                <w:szCs w:val="28"/>
              </w:rPr>
            </w:pPr>
            <w:r w:rsidRPr="00E205CD">
              <w:rPr>
                <w:sz w:val="28"/>
                <w:szCs w:val="28"/>
              </w:rPr>
              <w:t>№ </w:t>
            </w:r>
            <w:r w:rsidRPr="00E205CD">
              <w:rPr>
                <w:sz w:val="28"/>
                <w:szCs w:val="28"/>
              </w:rPr>
              <w:br/>
              <w:t>п/п</w:t>
            </w:r>
          </w:p>
        </w:tc>
        <w:tc>
          <w:tcPr>
            <w:tcW w:w="1363" w:type="pct"/>
            <w:vMerge w:val="restart"/>
            <w:tcBorders>
              <w:top w:val="single" w:sz="6" w:space="0" w:color="auto"/>
              <w:left w:val="single" w:sz="6" w:space="0" w:color="auto"/>
              <w:bottom w:val="nil"/>
              <w:right w:val="single" w:sz="6" w:space="0" w:color="auto"/>
            </w:tcBorders>
            <w:vAlign w:val="center"/>
          </w:tcPr>
          <w:p w:rsidR="0051595A" w:rsidRPr="00E205CD" w:rsidRDefault="0051595A" w:rsidP="00FF7E77">
            <w:pPr>
              <w:spacing w:line="240" w:lineRule="exact"/>
              <w:jc w:val="center"/>
              <w:rPr>
                <w:sz w:val="28"/>
                <w:szCs w:val="28"/>
              </w:rPr>
            </w:pPr>
            <w:r w:rsidRPr="00E205CD">
              <w:rPr>
                <w:sz w:val="28"/>
                <w:szCs w:val="28"/>
              </w:rPr>
              <w:t>Цель гарантирования</w:t>
            </w:r>
          </w:p>
        </w:tc>
        <w:tc>
          <w:tcPr>
            <w:tcW w:w="948" w:type="pct"/>
            <w:vMerge w:val="restart"/>
            <w:tcBorders>
              <w:top w:val="single" w:sz="6" w:space="0" w:color="auto"/>
              <w:left w:val="single" w:sz="6" w:space="0" w:color="auto"/>
              <w:bottom w:val="nil"/>
              <w:right w:val="single" w:sz="6" w:space="0" w:color="auto"/>
            </w:tcBorders>
            <w:vAlign w:val="center"/>
          </w:tcPr>
          <w:p w:rsidR="0051595A" w:rsidRPr="00E205CD" w:rsidRDefault="0051595A" w:rsidP="00FF7E77">
            <w:pPr>
              <w:spacing w:line="240" w:lineRule="exact"/>
              <w:jc w:val="center"/>
              <w:rPr>
                <w:sz w:val="28"/>
                <w:szCs w:val="28"/>
              </w:rPr>
            </w:pPr>
            <w:r w:rsidRPr="00E205CD">
              <w:rPr>
                <w:sz w:val="28"/>
                <w:szCs w:val="28"/>
              </w:rPr>
              <w:t xml:space="preserve">Наименование </w:t>
            </w:r>
            <w:r w:rsidRPr="00E205CD">
              <w:rPr>
                <w:sz w:val="28"/>
                <w:szCs w:val="28"/>
              </w:rPr>
              <w:br/>
              <w:t>принципала</w:t>
            </w:r>
            <w:bookmarkStart w:id="0" w:name="_GoBack"/>
            <w:bookmarkEnd w:id="0"/>
          </w:p>
        </w:tc>
        <w:tc>
          <w:tcPr>
            <w:tcW w:w="1797" w:type="pct"/>
            <w:gridSpan w:val="2"/>
            <w:tcBorders>
              <w:top w:val="single" w:sz="6" w:space="0" w:color="auto"/>
              <w:left w:val="single" w:sz="6" w:space="0" w:color="auto"/>
              <w:bottom w:val="single" w:sz="6" w:space="0" w:color="auto"/>
              <w:right w:val="single" w:sz="6" w:space="0" w:color="auto"/>
            </w:tcBorders>
            <w:vAlign w:val="center"/>
          </w:tcPr>
          <w:p w:rsidR="0051595A" w:rsidRPr="00E205CD" w:rsidRDefault="0051595A" w:rsidP="00FF7E77">
            <w:pPr>
              <w:spacing w:line="240" w:lineRule="exact"/>
              <w:jc w:val="center"/>
              <w:rPr>
                <w:sz w:val="28"/>
                <w:szCs w:val="28"/>
              </w:rPr>
            </w:pPr>
            <w:r w:rsidRPr="00E205CD">
              <w:rPr>
                <w:sz w:val="28"/>
                <w:szCs w:val="28"/>
              </w:rPr>
              <w:t xml:space="preserve">Сумма гарантирования, </w:t>
            </w:r>
            <w:r w:rsidRPr="00E205CD">
              <w:rPr>
                <w:sz w:val="28"/>
                <w:szCs w:val="28"/>
              </w:rPr>
              <w:br/>
              <w:t>тыс. рублей</w:t>
            </w:r>
          </w:p>
        </w:tc>
        <w:tc>
          <w:tcPr>
            <w:tcW w:w="581" w:type="pct"/>
            <w:vMerge w:val="restart"/>
            <w:tcBorders>
              <w:top w:val="single" w:sz="6" w:space="0" w:color="auto"/>
              <w:left w:val="single" w:sz="6" w:space="0" w:color="auto"/>
              <w:bottom w:val="nil"/>
              <w:right w:val="single" w:sz="6" w:space="0" w:color="auto"/>
            </w:tcBorders>
            <w:vAlign w:val="center"/>
          </w:tcPr>
          <w:p w:rsidR="0051595A" w:rsidRPr="00E205CD" w:rsidRDefault="0051595A" w:rsidP="00FF7E77">
            <w:pPr>
              <w:spacing w:line="240" w:lineRule="exact"/>
              <w:jc w:val="center"/>
              <w:rPr>
                <w:sz w:val="28"/>
                <w:szCs w:val="28"/>
              </w:rPr>
            </w:pPr>
            <w:r w:rsidRPr="00E205CD">
              <w:rPr>
                <w:sz w:val="28"/>
                <w:szCs w:val="28"/>
              </w:rPr>
              <w:t>Наличие права регрессного требования</w:t>
            </w:r>
          </w:p>
        </w:tc>
      </w:tr>
      <w:tr w:rsidR="0051595A" w:rsidRPr="00E205CD" w:rsidTr="00FF7E77">
        <w:trPr>
          <w:cantSplit/>
          <w:trHeight w:val="170"/>
          <w:tblHeader/>
          <w:jc w:val="center"/>
        </w:trPr>
        <w:tc>
          <w:tcPr>
            <w:tcW w:w="311" w:type="pct"/>
            <w:vMerge/>
            <w:tcBorders>
              <w:top w:val="nil"/>
              <w:left w:val="single" w:sz="6" w:space="0" w:color="auto"/>
              <w:bottom w:val="single" w:sz="6" w:space="0" w:color="auto"/>
              <w:right w:val="single" w:sz="6" w:space="0" w:color="auto"/>
            </w:tcBorders>
            <w:vAlign w:val="center"/>
          </w:tcPr>
          <w:p w:rsidR="0051595A" w:rsidRPr="00E205CD" w:rsidRDefault="0051595A" w:rsidP="00FF7E77">
            <w:pPr>
              <w:spacing w:line="240" w:lineRule="exact"/>
              <w:jc w:val="center"/>
              <w:rPr>
                <w:sz w:val="28"/>
                <w:szCs w:val="28"/>
              </w:rPr>
            </w:pPr>
          </w:p>
        </w:tc>
        <w:tc>
          <w:tcPr>
            <w:tcW w:w="1363" w:type="pct"/>
            <w:vMerge/>
            <w:tcBorders>
              <w:top w:val="nil"/>
              <w:left w:val="single" w:sz="6" w:space="0" w:color="auto"/>
              <w:bottom w:val="single" w:sz="6" w:space="0" w:color="auto"/>
              <w:right w:val="single" w:sz="6" w:space="0" w:color="auto"/>
            </w:tcBorders>
            <w:vAlign w:val="center"/>
          </w:tcPr>
          <w:p w:rsidR="0051595A" w:rsidRPr="00E205CD" w:rsidRDefault="0051595A" w:rsidP="00FF7E77">
            <w:pPr>
              <w:spacing w:line="240" w:lineRule="exact"/>
              <w:jc w:val="center"/>
              <w:rPr>
                <w:sz w:val="28"/>
                <w:szCs w:val="28"/>
              </w:rPr>
            </w:pPr>
          </w:p>
        </w:tc>
        <w:tc>
          <w:tcPr>
            <w:tcW w:w="948" w:type="pct"/>
            <w:vMerge/>
            <w:tcBorders>
              <w:top w:val="nil"/>
              <w:left w:val="single" w:sz="6" w:space="0" w:color="auto"/>
              <w:bottom w:val="single" w:sz="6" w:space="0" w:color="auto"/>
              <w:right w:val="single" w:sz="6" w:space="0" w:color="auto"/>
            </w:tcBorders>
            <w:vAlign w:val="center"/>
          </w:tcPr>
          <w:p w:rsidR="0051595A" w:rsidRPr="00E205CD" w:rsidRDefault="0051595A" w:rsidP="00FF7E77">
            <w:pPr>
              <w:spacing w:line="240" w:lineRule="exact"/>
              <w:jc w:val="center"/>
              <w:rPr>
                <w:sz w:val="28"/>
                <w:szCs w:val="28"/>
              </w:rPr>
            </w:pPr>
          </w:p>
        </w:tc>
        <w:tc>
          <w:tcPr>
            <w:tcW w:w="1034" w:type="pct"/>
            <w:tcBorders>
              <w:top w:val="single" w:sz="6" w:space="0" w:color="auto"/>
              <w:left w:val="single" w:sz="6" w:space="0" w:color="auto"/>
              <w:bottom w:val="single" w:sz="6" w:space="0" w:color="auto"/>
              <w:right w:val="single" w:sz="6" w:space="0" w:color="auto"/>
            </w:tcBorders>
            <w:vAlign w:val="center"/>
          </w:tcPr>
          <w:p w:rsidR="0051595A" w:rsidRPr="00E205CD" w:rsidRDefault="0051595A" w:rsidP="00FF7E77">
            <w:pPr>
              <w:spacing w:line="240" w:lineRule="exact"/>
              <w:jc w:val="center"/>
              <w:rPr>
                <w:sz w:val="28"/>
                <w:szCs w:val="28"/>
              </w:rPr>
            </w:pPr>
            <w:r w:rsidRPr="00E205CD">
              <w:rPr>
                <w:sz w:val="28"/>
                <w:szCs w:val="28"/>
              </w:rPr>
              <w:t>Общая сумма</w:t>
            </w:r>
          </w:p>
        </w:tc>
        <w:tc>
          <w:tcPr>
            <w:tcW w:w="763" w:type="pct"/>
            <w:tcBorders>
              <w:top w:val="single" w:sz="6" w:space="0" w:color="auto"/>
              <w:left w:val="single" w:sz="6" w:space="0" w:color="auto"/>
              <w:bottom w:val="single" w:sz="6" w:space="0" w:color="auto"/>
              <w:right w:val="single" w:sz="6" w:space="0" w:color="auto"/>
            </w:tcBorders>
            <w:vAlign w:val="center"/>
          </w:tcPr>
          <w:p w:rsidR="0051595A" w:rsidRPr="00E205CD" w:rsidRDefault="0051595A" w:rsidP="00FF7E77">
            <w:pPr>
              <w:spacing w:line="240" w:lineRule="exact"/>
              <w:jc w:val="center"/>
              <w:rPr>
                <w:sz w:val="28"/>
                <w:szCs w:val="28"/>
              </w:rPr>
            </w:pPr>
            <w:r w:rsidRPr="00E205CD">
              <w:rPr>
                <w:sz w:val="28"/>
                <w:szCs w:val="28"/>
              </w:rPr>
              <w:t>2021–2022 гг.</w:t>
            </w:r>
          </w:p>
        </w:tc>
        <w:tc>
          <w:tcPr>
            <w:tcW w:w="581" w:type="pct"/>
            <w:vMerge/>
            <w:tcBorders>
              <w:top w:val="nil"/>
              <w:left w:val="single" w:sz="6" w:space="0" w:color="auto"/>
              <w:bottom w:val="single" w:sz="6" w:space="0" w:color="auto"/>
              <w:right w:val="single" w:sz="6" w:space="0" w:color="auto"/>
            </w:tcBorders>
            <w:vAlign w:val="center"/>
          </w:tcPr>
          <w:p w:rsidR="0051595A" w:rsidRPr="00E205CD" w:rsidRDefault="0051595A" w:rsidP="00FF7E77">
            <w:pPr>
              <w:spacing w:line="240" w:lineRule="exact"/>
              <w:jc w:val="center"/>
              <w:rPr>
                <w:sz w:val="28"/>
                <w:szCs w:val="28"/>
              </w:rPr>
            </w:pPr>
          </w:p>
        </w:tc>
      </w:tr>
      <w:tr w:rsidR="0051595A" w:rsidRPr="00E205CD" w:rsidTr="00FF7E77">
        <w:trPr>
          <w:cantSplit/>
          <w:trHeight w:val="170"/>
          <w:jc w:val="center"/>
        </w:trPr>
        <w:tc>
          <w:tcPr>
            <w:tcW w:w="311" w:type="pct"/>
            <w:tcBorders>
              <w:top w:val="single" w:sz="6" w:space="0" w:color="auto"/>
              <w:left w:val="single" w:sz="6" w:space="0" w:color="auto"/>
              <w:bottom w:val="single" w:sz="6" w:space="0" w:color="auto"/>
              <w:right w:val="single" w:sz="6" w:space="0" w:color="auto"/>
            </w:tcBorders>
          </w:tcPr>
          <w:p w:rsidR="0051595A" w:rsidRPr="00E205CD" w:rsidRDefault="0051595A" w:rsidP="00FF7E77">
            <w:pPr>
              <w:spacing w:line="260" w:lineRule="exact"/>
              <w:jc w:val="center"/>
              <w:rPr>
                <w:sz w:val="28"/>
                <w:szCs w:val="28"/>
              </w:rPr>
            </w:pPr>
            <w:r w:rsidRPr="00E205CD">
              <w:rPr>
                <w:sz w:val="28"/>
                <w:szCs w:val="28"/>
              </w:rPr>
              <w:t>–</w:t>
            </w:r>
          </w:p>
        </w:tc>
        <w:tc>
          <w:tcPr>
            <w:tcW w:w="1363" w:type="pct"/>
            <w:tcBorders>
              <w:top w:val="single" w:sz="6" w:space="0" w:color="auto"/>
              <w:left w:val="single" w:sz="6" w:space="0" w:color="auto"/>
              <w:bottom w:val="single" w:sz="6" w:space="0" w:color="auto"/>
              <w:right w:val="single" w:sz="6" w:space="0" w:color="auto"/>
            </w:tcBorders>
          </w:tcPr>
          <w:p w:rsidR="0051595A" w:rsidRPr="00E205CD" w:rsidRDefault="0051595A" w:rsidP="00FF7E77">
            <w:pPr>
              <w:spacing w:line="260" w:lineRule="exact"/>
              <w:jc w:val="center"/>
              <w:rPr>
                <w:sz w:val="28"/>
                <w:szCs w:val="28"/>
              </w:rPr>
            </w:pPr>
            <w:r w:rsidRPr="00E205CD">
              <w:rPr>
                <w:sz w:val="28"/>
                <w:szCs w:val="28"/>
              </w:rPr>
              <w:t>–</w:t>
            </w:r>
          </w:p>
        </w:tc>
        <w:tc>
          <w:tcPr>
            <w:tcW w:w="948" w:type="pct"/>
            <w:tcBorders>
              <w:top w:val="single" w:sz="6" w:space="0" w:color="auto"/>
              <w:left w:val="single" w:sz="6" w:space="0" w:color="auto"/>
              <w:bottom w:val="single" w:sz="6" w:space="0" w:color="auto"/>
              <w:right w:val="single" w:sz="6" w:space="0" w:color="auto"/>
            </w:tcBorders>
          </w:tcPr>
          <w:p w:rsidR="0051595A" w:rsidRPr="00E205CD" w:rsidRDefault="0051595A" w:rsidP="00FF7E77">
            <w:pPr>
              <w:spacing w:line="260" w:lineRule="exact"/>
              <w:jc w:val="center"/>
              <w:rPr>
                <w:sz w:val="28"/>
                <w:szCs w:val="28"/>
              </w:rPr>
            </w:pPr>
            <w:r w:rsidRPr="00E205CD">
              <w:rPr>
                <w:sz w:val="28"/>
                <w:szCs w:val="28"/>
              </w:rPr>
              <w:t>–</w:t>
            </w:r>
          </w:p>
        </w:tc>
        <w:tc>
          <w:tcPr>
            <w:tcW w:w="1034" w:type="pct"/>
            <w:tcBorders>
              <w:top w:val="single" w:sz="6" w:space="0" w:color="auto"/>
              <w:left w:val="single" w:sz="6" w:space="0" w:color="auto"/>
              <w:bottom w:val="single" w:sz="6" w:space="0" w:color="auto"/>
              <w:right w:val="single" w:sz="6" w:space="0" w:color="auto"/>
            </w:tcBorders>
          </w:tcPr>
          <w:p w:rsidR="0051595A" w:rsidRPr="00E205CD" w:rsidRDefault="0051595A" w:rsidP="00FF7E77">
            <w:pPr>
              <w:spacing w:line="260" w:lineRule="exact"/>
              <w:jc w:val="center"/>
              <w:rPr>
                <w:sz w:val="28"/>
                <w:szCs w:val="28"/>
              </w:rPr>
            </w:pPr>
            <w:r w:rsidRPr="00E205CD">
              <w:rPr>
                <w:sz w:val="28"/>
                <w:szCs w:val="28"/>
              </w:rPr>
              <w:t>–</w:t>
            </w:r>
          </w:p>
        </w:tc>
        <w:tc>
          <w:tcPr>
            <w:tcW w:w="763" w:type="pct"/>
            <w:tcBorders>
              <w:top w:val="single" w:sz="6" w:space="0" w:color="auto"/>
              <w:left w:val="single" w:sz="6" w:space="0" w:color="auto"/>
              <w:bottom w:val="single" w:sz="6" w:space="0" w:color="auto"/>
              <w:right w:val="single" w:sz="6" w:space="0" w:color="auto"/>
            </w:tcBorders>
          </w:tcPr>
          <w:p w:rsidR="0051595A" w:rsidRPr="00E205CD" w:rsidRDefault="0051595A" w:rsidP="00FF7E77">
            <w:pPr>
              <w:spacing w:line="260" w:lineRule="exact"/>
              <w:jc w:val="center"/>
              <w:rPr>
                <w:sz w:val="28"/>
                <w:szCs w:val="28"/>
              </w:rPr>
            </w:pPr>
            <w:r w:rsidRPr="00E205CD">
              <w:rPr>
                <w:sz w:val="28"/>
                <w:szCs w:val="28"/>
              </w:rPr>
              <w:t>–</w:t>
            </w:r>
          </w:p>
        </w:tc>
        <w:tc>
          <w:tcPr>
            <w:tcW w:w="581" w:type="pct"/>
            <w:tcBorders>
              <w:top w:val="single" w:sz="6" w:space="0" w:color="auto"/>
              <w:left w:val="single" w:sz="6" w:space="0" w:color="auto"/>
              <w:bottom w:val="single" w:sz="6" w:space="0" w:color="auto"/>
              <w:right w:val="single" w:sz="6" w:space="0" w:color="auto"/>
            </w:tcBorders>
          </w:tcPr>
          <w:p w:rsidR="0051595A" w:rsidRPr="00E205CD" w:rsidRDefault="0051595A" w:rsidP="00FF7E77">
            <w:pPr>
              <w:spacing w:line="260" w:lineRule="exact"/>
              <w:jc w:val="center"/>
              <w:rPr>
                <w:sz w:val="28"/>
                <w:szCs w:val="28"/>
              </w:rPr>
            </w:pPr>
            <w:r w:rsidRPr="00E205CD">
              <w:rPr>
                <w:sz w:val="28"/>
                <w:szCs w:val="28"/>
              </w:rPr>
              <w:t>–</w:t>
            </w:r>
          </w:p>
        </w:tc>
      </w:tr>
      <w:tr w:rsidR="0051595A" w:rsidRPr="00E205CD" w:rsidTr="00FF7E77">
        <w:trPr>
          <w:cantSplit/>
          <w:trHeight w:val="170"/>
          <w:jc w:val="center"/>
        </w:trPr>
        <w:tc>
          <w:tcPr>
            <w:tcW w:w="311" w:type="pct"/>
            <w:tcBorders>
              <w:top w:val="single" w:sz="6" w:space="0" w:color="auto"/>
              <w:left w:val="single" w:sz="6" w:space="0" w:color="auto"/>
              <w:bottom w:val="single" w:sz="6" w:space="0" w:color="auto"/>
              <w:right w:val="single" w:sz="6" w:space="0" w:color="auto"/>
            </w:tcBorders>
          </w:tcPr>
          <w:p w:rsidR="0051595A" w:rsidRPr="00E205CD" w:rsidRDefault="0051595A" w:rsidP="00FF7E77">
            <w:pPr>
              <w:spacing w:line="260" w:lineRule="exact"/>
              <w:rPr>
                <w:sz w:val="28"/>
                <w:szCs w:val="28"/>
              </w:rPr>
            </w:pPr>
          </w:p>
        </w:tc>
        <w:tc>
          <w:tcPr>
            <w:tcW w:w="1363" w:type="pct"/>
            <w:tcBorders>
              <w:top w:val="single" w:sz="6" w:space="0" w:color="auto"/>
              <w:left w:val="single" w:sz="6" w:space="0" w:color="auto"/>
              <w:bottom w:val="single" w:sz="6" w:space="0" w:color="auto"/>
              <w:right w:val="single" w:sz="6" w:space="0" w:color="auto"/>
            </w:tcBorders>
          </w:tcPr>
          <w:p w:rsidR="0051595A" w:rsidRPr="00E205CD" w:rsidRDefault="0051595A" w:rsidP="00FF7E77">
            <w:pPr>
              <w:spacing w:line="260" w:lineRule="exact"/>
              <w:rPr>
                <w:sz w:val="28"/>
                <w:szCs w:val="28"/>
              </w:rPr>
            </w:pPr>
            <w:r w:rsidRPr="00E205CD">
              <w:rPr>
                <w:sz w:val="28"/>
                <w:szCs w:val="28"/>
              </w:rPr>
              <w:t>Итого</w:t>
            </w:r>
          </w:p>
        </w:tc>
        <w:tc>
          <w:tcPr>
            <w:tcW w:w="948" w:type="pct"/>
            <w:tcBorders>
              <w:top w:val="single" w:sz="6" w:space="0" w:color="auto"/>
              <w:left w:val="single" w:sz="6" w:space="0" w:color="auto"/>
              <w:bottom w:val="single" w:sz="6" w:space="0" w:color="auto"/>
              <w:right w:val="single" w:sz="6" w:space="0" w:color="auto"/>
            </w:tcBorders>
          </w:tcPr>
          <w:p w:rsidR="0051595A" w:rsidRPr="00E205CD" w:rsidRDefault="0051595A" w:rsidP="00FF7E77">
            <w:pPr>
              <w:spacing w:line="260" w:lineRule="exact"/>
              <w:rPr>
                <w:sz w:val="28"/>
                <w:szCs w:val="28"/>
              </w:rPr>
            </w:pPr>
          </w:p>
        </w:tc>
        <w:tc>
          <w:tcPr>
            <w:tcW w:w="1034" w:type="pct"/>
            <w:tcBorders>
              <w:top w:val="single" w:sz="6" w:space="0" w:color="auto"/>
              <w:left w:val="single" w:sz="6" w:space="0" w:color="auto"/>
              <w:bottom w:val="single" w:sz="6" w:space="0" w:color="auto"/>
              <w:right w:val="single" w:sz="6" w:space="0" w:color="auto"/>
            </w:tcBorders>
          </w:tcPr>
          <w:p w:rsidR="0051595A" w:rsidRPr="00E205CD" w:rsidRDefault="0051595A" w:rsidP="00FF7E77">
            <w:pPr>
              <w:jc w:val="center"/>
              <w:rPr>
                <w:sz w:val="28"/>
                <w:szCs w:val="28"/>
              </w:rPr>
            </w:pPr>
            <w:r w:rsidRPr="00E205CD">
              <w:rPr>
                <w:sz w:val="28"/>
                <w:szCs w:val="28"/>
              </w:rPr>
              <w:t>–</w:t>
            </w:r>
          </w:p>
        </w:tc>
        <w:tc>
          <w:tcPr>
            <w:tcW w:w="763" w:type="pct"/>
            <w:tcBorders>
              <w:top w:val="single" w:sz="6" w:space="0" w:color="auto"/>
              <w:left w:val="single" w:sz="6" w:space="0" w:color="auto"/>
              <w:bottom w:val="single" w:sz="6" w:space="0" w:color="auto"/>
              <w:right w:val="single" w:sz="6" w:space="0" w:color="auto"/>
            </w:tcBorders>
          </w:tcPr>
          <w:p w:rsidR="0051595A" w:rsidRPr="00E205CD" w:rsidRDefault="0051595A" w:rsidP="00FF7E77">
            <w:pPr>
              <w:jc w:val="center"/>
              <w:rPr>
                <w:sz w:val="28"/>
                <w:szCs w:val="28"/>
              </w:rPr>
            </w:pPr>
          </w:p>
        </w:tc>
        <w:tc>
          <w:tcPr>
            <w:tcW w:w="581" w:type="pct"/>
            <w:tcBorders>
              <w:top w:val="single" w:sz="6" w:space="0" w:color="auto"/>
              <w:left w:val="single" w:sz="6" w:space="0" w:color="auto"/>
              <w:bottom w:val="single" w:sz="6" w:space="0" w:color="auto"/>
              <w:right w:val="single" w:sz="6" w:space="0" w:color="auto"/>
            </w:tcBorders>
          </w:tcPr>
          <w:p w:rsidR="0051595A" w:rsidRPr="00E205CD" w:rsidRDefault="0051595A" w:rsidP="00FF7E77">
            <w:pPr>
              <w:spacing w:line="260" w:lineRule="exact"/>
              <w:jc w:val="center"/>
              <w:rPr>
                <w:sz w:val="28"/>
                <w:szCs w:val="28"/>
              </w:rPr>
            </w:pPr>
            <w:r w:rsidRPr="00E205CD">
              <w:rPr>
                <w:sz w:val="28"/>
                <w:szCs w:val="28"/>
              </w:rPr>
              <w:t>–</w:t>
            </w:r>
          </w:p>
        </w:tc>
      </w:tr>
    </w:tbl>
    <w:p w:rsidR="0051595A" w:rsidRPr="00E205CD" w:rsidRDefault="0051595A" w:rsidP="0051595A">
      <w:pPr>
        <w:keepNext/>
        <w:numPr>
          <w:ilvl w:val="0"/>
          <w:numId w:val="25"/>
        </w:numPr>
        <w:suppressAutoHyphens/>
        <w:jc w:val="both"/>
        <w:outlineLvl w:val="0"/>
        <w:rPr>
          <w:sz w:val="28"/>
          <w:szCs w:val="28"/>
        </w:rPr>
      </w:pPr>
      <w:r w:rsidRPr="00E205CD">
        <w:rPr>
          <w:sz w:val="28"/>
          <w:szCs w:val="28"/>
        </w:rPr>
        <w:lastRenderedPageBreak/>
        <w:t>Общий объем бюджетных ассигнований, предусмотренных на исполнение муниципальных гарантий</w:t>
      </w:r>
      <w:r w:rsidRPr="00E205CD">
        <w:rPr>
          <w:color w:val="FF0000"/>
          <w:sz w:val="28"/>
          <w:szCs w:val="28"/>
          <w:lang w:eastAsia="ar-SA"/>
        </w:rPr>
        <w:t xml:space="preserve"> </w:t>
      </w:r>
      <w:r>
        <w:rPr>
          <w:sz w:val="28"/>
          <w:szCs w:val="28"/>
        </w:rPr>
        <w:t>Высокинского</w:t>
      </w:r>
      <w:r w:rsidRPr="00E205CD">
        <w:rPr>
          <w:sz w:val="28"/>
          <w:szCs w:val="28"/>
        </w:rPr>
        <w:t xml:space="preserve"> сельсовета Башмаковского района Пензенской области по возможным гарантийным случаям, в 2020–2021 гг.:</w:t>
      </w:r>
    </w:p>
    <w:p w:rsidR="0051595A" w:rsidRPr="00E205CD" w:rsidRDefault="0051595A" w:rsidP="0051595A">
      <w:pPr>
        <w:keepNext/>
        <w:ind w:left="720"/>
        <w:jc w:val="both"/>
        <w:outlineLvl w:val="0"/>
        <w:rPr>
          <w:sz w:val="28"/>
          <w:szCs w:val="28"/>
        </w:rPr>
      </w:pP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
        <w:gridCol w:w="2949"/>
        <w:gridCol w:w="2131"/>
        <w:gridCol w:w="2352"/>
        <w:gridCol w:w="984"/>
        <w:gridCol w:w="1180"/>
        <w:gridCol w:w="1009"/>
        <w:gridCol w:w="1117"/>
        <w:gridCol w:w="1737"/>
      </w:tblGrid>
      <w:tr w:rsidR="0051595A" w:rsidRPr="00E205CD" w:rsidTr="00FF7E77">
        <w:trPr>
          <w:trHeight w:val="660"/>
          <w:tblHeader/>
        </w:trPr>
        <w:tc>
          <w:tcPr>
            <w:tcW w:w="266" w:type="pct"/>
            <w:vMerge w:val="restart"/>
            <w:shd w:val="clear" w:color="auto" w:fill="auto"/>
            <w:vAlign w:val="center"/>
          </w:tcPr>
          <w:p w:rsidR="0051595A" w:rsidRPr="00E205CD" w:rsidRDefault="0051595A" w:rsidP="00FF7E77">
            <w:pPr>
              <w:jc w:val="center"/>
              <w:rPr>
                <w:sz w:val="28"/>
                <w:szCs w:val="28"/>
              </w:rPr>
            </w:pPr>
            <w:r w:rsidRPr="00E205CD">
              <w:rPr>
                <w:sz w:val="28"/>
                <w:szCs w:val="28"/>
              </w:rPr>
              <w:t>№</w:t>
            </w:r>
          </w:p>
          <w:p w:rsidR="0051595A" w:rsidRPr="00E205CD" w:rsidRDefault="0051595A" w:rsidP="00FF7E77">
            <w:pPr>
              <w:jc w:val="center"/>
              <w:rPr>
                <w:sz w:val="28"/>
                <w:szCs w:val="28"/>
              </w:rPr>
            </w:pPr>
            <w:r w:rsidRPr="00E205CD">
              <w:rPr>
                <w:sz w:val="28"/>
                <w:szCs w:val="28"/>
              </w:rPr>
              <w:t> п/п</w:t>
            </w:r>
          </w:p>
        </w:tc>
        <w:tc>
          <w:tcPr>
            <w:tcW w:w="1037" w:type="pct"/>
            <w:vMerge w:val="restart"/>
            <w:shd w:val="clear" w:color="auto" w:fill="auto"/>
            <w:vAlign w:val="center"/>
          </w:tcPr>
          <w:p w:rsidR="0051595A" w:rsidRPr="00E205CD" w:rsidRDefault="0051595A" w:rsidP="00FF7E77">
            <w:pPr>
              <w:jc w:val="center"/>
              <w:rPr>
                <w:sz w:val="28"/>
                <w:szCs w:val="28"/>
              </w:rPr>
            </w:pPr>
            <w:r w:rsidRPr="00E205CD">
              <w:rPr>
                <w:sz w:val="28"/>
                <w:szCs w:val="28"/>
              </w:rPr>
              <w:t>Цель гарантирования</w:t>
            </w:r>
          </w:p>
        </w:tc>
        <w:tc>
          <w:tcPr>
            <w:tcW w:w="749" w:type="pct"/>
            <w:vMerge w:val="restart"/>
            <w:shd w:val="clear" w:color="auto" w:fill="auto"/>
            <w:vAlign w:val="center"/>
          </w:tcPr>
          <w:p w:rsidR="0051595A" w:rsidRPr="00E205CD" w:rsidRDefault="0051595A" w:rsidP="00FF7E77">
            <w:pPr>
              <w:jc w:val="center"/>
              <w:rPr>
                <w:sz w:val="28"/>
                <w:szCs w:val="28"/>
              </w:rPr>
            </w:pPr>
            <w:r w:rsidRPr="00E205CD">
              <w:rPr>
                <w:sz w:val="28"/>
                <w:szCs w:val="28"/>
              </w:rPr>
              <w:t>Наименование принципала</w:t>
            </w:r>
          </w:p>
        </w:tc>
        <w:tc>
          <w:tcPr>
            <w:tcW w:w="827" w:type="pct"/>
            <w:vMerge w:val="restart"/>
          </w:tcPr>
          <w:p w:rsidR="0051595A" w:rsidRPr="00E205CD" w:rsidRDefault="0051595A" w:rsidP="00FF7E77">
            <w:pPr>
              <w:jc w:val="center"/>
              <w:rPr>
                <w:sz w:val="28"/>
                <w:szCs w:val="28"/>
              </w:rPr>
            </w:pPr>
            <w:r w:rsidRPr="00E205CD">
              <w:rPr>
                <w:sz w:val="28"/>
                <w:szCs w:val="28"/>
              </w:rPr>
              <w:t>Сумма гарантирования, тыс. рублей</w:t>
            </w:r>
          </w:p>
        </w:tc>
        <w:tc>
          <w:tcPr>
            <w:tcW w:w="1509" w:type="pct"/>
            <w:gridSpan w:val="4"/>
          </w:tcPr>
          <w:p w:rsidR="0051595A" w:rsidRPr="00E205CD" w:rsidRDefault="0051595A" w:rsidP="00FF7E77">
            <w:pPr>
              <w:jc w:val="center"/>
              <w:rPr>
                <w:sz w:val="28"/>
                <w:szCs w:val="28"/>
              </w:rPr>
            </w:pPr>
            <w:r w:rsidRPr="00E205CD">
              <w:rPr>
                <w:sz w:val="28"/>
                <w:szCs w:val="28"/>
              </w:rPr>
              <w:t xml:space="preserve">Объем бюджетных ассигнований, предусмотренных на исполнение гарантий, тыс. рублей </w:t>
            </w:r>
          </w:p>
        </w:tc>
        <w:tc>
          <w:tcPr>
            <w:tcW w:w="611" w:type="pct"/>
            <w:vMerge w:val="restart"/>
            <w:shd w:val="clear" w:color="auto" w:fill="auto"/>
            <w:vAlign w:val="center"/>
          </w:tcPr>
          <w:p w:rsidR="0051595A" w:rsidRPr="00E205CD" w:rsidRDefault="0051595A" w:rsidP="00FF7E77">
            <w:pPr>
              <w:jc w:val="center"/>
              <w:rPr>
                <w:sz w:val="28"/>
                <w:szCs w:val="28"/>
              </w:rPr>
            </w:pPr>
            <w:r w:rsidRPr="00E205CD">
              <w:rPr>
                <w:sz w:val="28"/>
                <w:szCs w:val="28"/>
              </w:rPr>
              <w:t>Наличие права регрессного требования</w:t>
            </w:r>
          </w:p>
        </w:tc>
      </w:tr>
      <w:tr w:rsidR="0051595A" w:rsidRPr="00E205CD" w:rsidTr="00FF7E77">
        <w:trPr>
          <w:trHeight w:val="528"/>
          <w:tblHeader/>
        </w:trPr>
        <w:tc>
          <w:tcPr>
            <w:tcW w:w="266" w:type="pct"/>
            <w:vMerge/>
            <w:vAlign w:val="center"/>
          </w:tcPr>
          <w:p w:rsidR="0051595A" w:rsidRPr="00E205CD" w:rsidRDefault="0051595A" w:rsidP="00FF7E77">
            <w:pPr>
              <w:rPr>
                <w:sz w:val="28"/>
                <w:szCs w:val="28"/>
              </w:rPr>
            </w:pPr>
          </w:p>
        </w:tc>
        <w:tc>
          <w:tcPr>
            <w:tcW w:w="1037" w:type="pct"/>
            <w:vMerge/>
            <w:vAlign w:val="center"/>
          </w:tcPr>
          <w:p w:rsidR="0051595A" w:rsidRPr="00E205CD" w:rsidRDefault="0051595A" w:rsidP="00FF7E77">
            <w:pPr>
              <w:rPr>
                <w:sz w:val="28"/>
                <w:szCs w:val="28"/>
              </w:rPr>
            </w:pPr>
          </w:p>
        </w:tc>
        <w:tc>
          <w:tcPr>
            <w:tcW w:w="749" w:type="pct"/>
            <w:vMerge/>
            <w:vAlign w:val="center"/>
          </w:tcPr>
          <w:p w:rsidR="0051595A" w:rsidRPr="00E205CD" w:rsidRDefault="0051595A" w:rsidP="00FF7E77">
            <w:pPr>
              <w:rPr>
                <w:sz w:val="28"/>
                <w:szCs w:val="28"/>
              </w:rPr>
            </w:pPr>
          </w:p>
        </w:tc>
        <w:tc>
          <w:tcPr>
            <w:tcW w:w="827" w:type="pct"/>
            <w:vMerge/>
          </w:tcPr>
          <w:p w:rsidR="0051595A" w:rsidRPr="00E205CD" w:rsidRDefault="0051595A" w:rsidP="00FF7E77">
            <w:pPr>
              <w:rPr>
                <w:sz w:val="28"/>
                <w:szCs w:val="28"/>
              </w:rPr>
            </w:pPr>
          </w:p>
        </w:tc>
        <w:tc>
          <w:tcPr>
            <w:tcW w:w="761" w:type="pct"/>
            <w:gridSpan w:val="2"/>
            <w:vAlign w:val="center"/>
          </w:tcPr>
          <w:p w:rsidR="0051595A" w:rsidRPr="00E205CD" w:rsidRDefault="0051595A" w:rsidP="00FF7E77">
            <w:pPr>
              <w:jc w:val="center"/>
              <w:rPr>
                <w:sz w:val="28"/>
                <w:szCs w:val="28"/>
              </w:rPr>
            </w:pPr>
            <w:r w:rsidRPr="00E205CD">
              <w:rPr>
                <w:sz w:val="28"/>
                <w:szCs w:val="28"/>
              </w:rPr>
              <w:t xml:space="preserve">за счет расходов бюджета </w:t>
            </w:r>
            <w:r>
              <w:rPr>
                <w:sz w:val="28"/>
                <w:szCs w:val="28"/>
              </w:rPr>
              <w:t>Высокинского</w:t>
            </w:r>
            <w:r w:rsidRPr="00E205CD">
              <w:rPr>
                <w:sz w:val="28"/>
                <w:szCs w:val="28"/>
              </w:rPr>
              <w:t xml:space="preserve"> сельсовета Башмаковского района Пензенской области</w:t>
            </w:r>
          </w:p>
        </w:tc>
        <w:tc>
          <w:tcPr>
            <w:tcW w:w="748" w:type="pct"/>
            <w:gridSpan w:val="2"/>
            <w:shd w:val="clear" w:color="auto" w:fill="auto"/>
            <w:vAlign w:val="center"/>
          </w:tcPr>
          <w:p w:rsidR="0051595A" w:rsidRPr="00E205CD" w:rsidRDefault="0051595A" w:rsidP="00FF7E77">
            <w:pPr>
              <w:jc w:val="center"/>
              <w:rPr>
                <w:sz w:val="28"/>
                <w:szCs w:val="28"/>
              </w:rPr>
            </w:pPr>
            <w:r w:rsidRPr="00E205CD">
              <w:rPr>
                <w:sz w:val="28"/>
                <w:szCs w:val="28"/>
              </w:rPr>
              <w:t>путем уменьшения задолженности</w:t>
            </w:r>
          </w:p>
        </w:tc>
        <w:tc>
          <w:tcPr>
            <w:tcW w:w="611" w:type="pct"/>
            <w:vMerge/>
            <w:vAlign w:val="center"/>
          </w:tcPr>
          <w:p w:rsidR="0051595A" w:rsidRPr="00E205CD" w:rsidRDefault="0051595A" w:rsidP="00FF7E77">
            <w:pPr>
              <w:rPr>
                <w:sz w:val="28"/>
                <w:szCs w:val="28"/>
              </w:rPr>
            </w:pPr>
          </w:p>
        </w:tc>
      </w:tr>
      <w:tr w:rsidR="0051595A" w:rsidRPr="00E205CD" w:rsidTr="00FF7E77">
        <w:trPr>
          <w:trHeight w:val="340"/>
          <w:tblHeader/>
        </w:trPr>
        <w:tc>
          <w:tcPr>
            <w:tcW w:w="266" w:type="pct"/>
            <w:vMerge/>
            <w:vAlign w:val="center"/>
          </w:tcPr>
          <w:p w:rsidR="0051595A" w:rsidRPr="00E205CD" w:rsidRDefault="0051595A" w:rsidP="00FF7E77">
            <w:pPr>
              <w:rPr>
                <w:sz w:val="28"/>
                <w:szCs w:val="28"/>
              </w:rPr>
            </w:pPr>
          </w:p>
        </w:tc>
        <w:tc>
          <w:tcPr>
            <w:tcW w:w="1037" w:type="pct"/>
            <w:vMerge/>
            <w:vAlign w:val="center"/>
          </w:tcPr>
          <w:p w:rsidR="0051595A" w:rsidRPr="00E205CD" w:rsidRDefault="0051595A" w:rsidP="00FF7E77">
            <w:pPr>
              <w:rPr>
                <w:sz w:val="28"/>
                <w:szCs w:val="28"/>
              </w:rPr>
            </w:pPr>
          </w:p>
        </w:tc>
        <w:tc>
          <w:tcPr>
            <w:tcW w:w="749" w:type="pct"/>
            <w:vMerge/>
            <w:vAlign w:val="center"/>
          </w:tcPr>
          <w:p w:rsidR="0051595A" w:rsidRPr="00E205CD" w:rsidRDefault="0051595A" w:rsidP="00FF7E77">
            <w:pPr>
              <w:rPr>
                <w:sz w:val="28"/>
                <w:szCs w:val="28"/>
              </w:rPr>
            </w:pPr>
          </w:p>
        </w:tc>
        <w:tc>
          <w:tcPr>
            <w:tcW w:w="827" w:type="pct"/>
            <w:vMerge/>
          </w:tcPr>
          <w:p w:rsidR="0051595A" w:rsidRPr="00E205CD" w:rsidRDefault="0051595A" w:rsidP="00FF7E77">
            <w:pPr>
              <w:rPr>
                <w:sz w:val="28"/>
                <w:szCs w:val="28"/>
              </w:rPr>
            </w:pPr>
          </w:p>
        </w:tc>
        <w:tc>
          <w:tcPr>
            <w:tcW w:w="346" w:type="pct"/>
          </w:tcPr>
          <w:p w:rsidR="0051595A" w:rsidRPr="00E205CD" w:rsidRDefault="0051595A" w:rsidP="00FF7E77">
            <w:pPr>
              <w:jc w:val="center"/>
              <w:rPr>
                <w:sz w:val="28"/>
                <w:szCs w:val="28"/>
              </w:rPr>
            </w:pPr>
            <w:r w:rsidRPr="00E205CD">
              <w:rPr>
                <w:sz w:val="28"/>
                <w:szCs w:val="28"/>
              </w:rPr>
              <w:t>2021 год</w:t>
            </w:r>
          </w:p>
        </w:tc>
        <w:tc>
          <w:tcPr>
            <w:tcW w:w="415" w:type="pct"/>
            <w:shd w:val="clear" w:color="auto" w:fill="auto"/>
          </w:tcPr>
          <w:p w:rsidR="0051595A" w:rsidRPr="00E205CD" w:rsidRDefault="0051595A" w:rsidP="00FF7E77">
            <w:pPr>
              <w:jc w:val="center"/>
              <w:rPr>
                <w:sz w:val="28"/>
                <w:szCs w:val="28"/>
              </w:rPr>
            </w:pPr>
            <w:r w:rsidRPr="00E205CD">
              <w:rPr>
                <w:sz w:val="28"/>
                <w:szCs w:val="28"/>
              </w:rPr>
              <w:t>2022 год</w:t>
            </w:r>
          </w:p>
        </w:tc>
        <w:tc>
          <w:tcPr>
            <w:tcW w:w="355" w:type="pct"/>
            <w:shd w:val="clear" w:color="auto" w:fill="auto"/>
          </w:tcPr>
          <w:p w:rsidR="0051595A" w:rsidRPr="00E205CD" w:rsidRDefault="0051595A" w:rsidP="00FF7E77">
            <w:pPr>
              <w:jc w:val="center"/>
              <w:rPr>
                <w:sz w:val="28"/>
                <w:szCs w:val="28"/>
              </w:rPr>
            </w:pPr>
            <w:r w:rsidRPr="00E205CD">
              <w:rPr>
                <w:sz w:val="28"/>
                <w:szCs w:val="28"/>
              </w:rPr>
              <w:t>2021 год</w:t>
            </w:r>
          </w:p>
        </w:tc>
        <w:tc>
          <w:tcPr>
            <w:tcW w:w="393" w:type="pct"/>
            <w:shd w:val="clear" w:color="auto" w:fill="auto"/>
          </w:tcPr>
          <w:p w:rsidR="0051595A" w:rsidRPr="00E205CD" w:rsidRDefault="0051595A" w:rsidP="00FF7E77">
            <w:pPr>
              <w:jc w:val="center"/>
              <w:rPr>
                <w:sz w:val="28"/>
                <w:szCs w:val="28"/>
              </w:rPr>
            </w:pPr>
            <w:r w:rsidRPr="00E205CD">
              <w:rPr>
                <w:sz w:val="28"/>
                <w:szCs w:val="28"/>
              </w:rPr>
              <w:t>2022 год</w:t>
            </w:r>
          </w:p>
        </w:tc>
        <w:tc>
          <w:tcPr>
            <w:tcW w:w="611" w:type="pct"/>
            <w:vMerge/>
            <w:vAlign w:val="center"/>
          </w:tcPr>
          <w:p w:rsidR="0051595A" w:rsidRPr="00E205CD" w:rsidRDefault="0051595A" w:rsidP="00FF7E77">
            <w:pPr>
              <w:rPr>
                <w:sz w:val="28"/>
                <w:szCs w:val="28"/>
              </w:rPr>
            </w:pPr>
          </w:p>
        </w:tc>
      </w:tr>
      <w:tr w:rsidR="0051595A" w:rsidRPr="00E205CD" w:rsidTr="00FF7E77">
        <w:trPr>
          <w:trHeight w:val="506"/>
        </w:trPr>
        <w:tc>
          <w:tcPr>
            <w:tcW w:w="266" w:type="pct"/>
            <w:shd w:val="clear" w:color="auto" w:fill="auto"/>
          </w:tcPr>
          <w:p w:rsidR="0051595A" w:rsidRPr="00E205CD" w:rsidRDefault="0051595A" w:rsidP="00FF7E77">
            <w:pPr>
              <w:jc w:val="center"/>
              <w:rPr>
                <w:sz w:val="28"/>
                <w:szCs w:val="28"/>
              </w:rPr>
            </w:pPr>
            <w:r w:rsidRPr="00E205CD">
              <w:rPr>
                <w:sz w:val="28"/>
                <w:szCs w:val="28"/>
              </w:rPr>
              <w:t>1</w:t>
            </w:r>
          </w:p>
        </w:tc>
        <w:tc>
          <w:tcPr>
            <w:tcW w:w="1037" w:type="pct"/>
            <w:shd w:val="clear" w:color="auto" w:fill="auto"/>
          </w:tcPr>
          <w:p w:rsidR="0051595A" w:rsidRPr="00E205CD" w:rsidRDefault="0051595A" w:rsidP="00FF7E77">
            <w:pPr>
              <w:spacing w:line="260" w:lineRule="exact"/>
              <w:jc w:val="center"/>
              <w:rPr>
                <w:sz w:val="28"/>
                <w:szCs w:val="28"/>
              </w:rPr>
            </w:pPr>
            <w:r w:rsidRPr="00E205CD">
              <w:rPr>
                <w:sz w:val="28"/>
                <w:szCs w:val="28"/>
              </w:rPr>
              <w:t>-</w:t>
            </w:r>
          </w:p>
        </w:tc>
        <w:tc>
          <w:tcPr>
            <w:tcW w:w="749" w:type="pct"/>
            <w:shd w:val="clear" w:color="auto" w:fill="auto"/>
          </w:tcPr>
          <w:p w:rsidR="0051595A" w:rsidRPr="00E205CD" w:rsidRDefault="0051595A" w:rsidP="00FF7E77">
            <w:pPr>
              <w:ind w:right="-105"/>
              <w:jc w:val="center"/>
              <w:rPr>
                <w:sz w:val="28"/>
                <w:szCs w:val="28"/>
              </w:rPr>
            </w:pPr>
            <w:r w:rsidRPr="00E205CD">
              <w:rPr>
                <w:sz w:val="28"/>
                <w:szCs w:val="28"/>
              </w:rPr>
              <w:t>-</w:t>
            </w:r>
          </w:p>
        </w:tc>
        <w:tc>
          <w:tcPr>
            <w:tcW w:w="827" w:type="pct"/>
          </w:tcPr>
          <w:p w:rsidR="0051595A" w:rsidRPr="00E205CD" w:rsidRDefault="0051595A" w:rsidP="00FF7E77">
            <w:pPr>
              <w:jc w:val="center"/>
              <w:rPr>
                <w:sz w:val="28"/>
                <w:szCs w:val="28"/>
              </w:rPr>
            </w:pPr>
            <w:r w:rsidRPr="00E205CD">
              <w:rPr>
                <w:sz w:val="28"/>
                <w:szCs w:val="28"/>
              </w:rPr>
              <w:t>-</w:t>
            </w:r>
          </w:p>
        </w:tc>
        <w:tc>
          <w:tcPr>
            <w:tcW w:w="346" w:type="pct"/>
          </w:tcPr>
          <w:p w:rsidR="0051595A" w:rsidRPr="00E205CD" w:rsidRDefault="0051595A" w:rsidP="00FF7E77">
            <w:pPr>
              <w:jc w:val="center"/>
              <w:rPr>
                <w:sz w:val="28"/>
                <w:szCs w:val="28"/>
              </w:rPr>
            </w:pPr>
            <w:r w:rsidRPr="00E205CD">
              <w:rPr>
                <w:sz w:val="28"/>
                <w:szCs w:val="28"/>
              </w:rPr>
              <w:t>-</w:t>
            </w:r>
          </w:p>
        </w:tc>
        <w:tc>
          <w:tcPr>
            <w:tcW w:w="415" w:type="pct"/>
            <w:shd w:val="clear" w:color="auto" w:fill="auto"/>
          </w:tcPr>
          <w:p w:rsidR="0051595A" w:rsidRPr="00E205CD" w:rsidRDefault="0051595A" w:rsidP="00FF7E77">
            <w:pPr>
              <w:jc w:val="center"/>
              <w:rPr>
                <w:sz w:val="28"/>
                <w:szCs w:val="28"/>
              </w:rPr>
            </w:pPr>
            <w:r w:rsidRPr="00E205CD">
              <w:rPr>
                <w:sz w:val="28"/>
                <w:szCs w:val="28"/>
              </w:rPr>
              <w:t>--</w:t>
            </w:r>
          </w:p>
        </w:tc>
        <w:tc>
          <w:tcPr>
            <w:tcW w:w="355" w:type="pct"/>
            <w:shd w:val="clear" w:color="auto" w:fill="auto"/>
          </w:tcPr>
          <w:p w:rsidR="0051595A" w:rsidRPr="00E205CD" w:rsidRDefault="0051595A" w:rsidP="00FF7E77">
            <w:pPr>
              <w:jc w:val="center"/>
              <w:rPr>
                <w:sz w:val="28"/>
                <w:szCs w:val="28"/>
              </w:rPr>
            </w:pPr>
            <w:r w:rsidRPr="00E205CD">
              <w:rPr>
                <w:sz w:val="28"/>
                <w:szCs w:val="28"/>
              </w:rPr>
              <w:t>-</w:t>
            </w:r>
          </w:p>
        </w:tc>
        <w:tc>
          <w:tcPr>
            <w:tcW w:w="393" w:type="pct"/>
            <w:shd w:val="clear" w:color="auto" w:fill="auto"/>
          </w:tcPr>
          <w:p w:rsidR="0051595A" w:rsidRPr="00E205CD" w:rsidRDefault="0051595A" w:rsidP="00FF7E77">
            <w:pPr>
              <w:jc w:val="center"/>
              <w:rPr>
                <w:sz w:val="28"/>
                <w:szCs w:val="28"/>
              </w:rPr>
            </w:pPr>
            <w:r w:rsidRPr="00E205CD">
              <w:rPr>
                <w:sz w:val="28"/>
                <w:szCs w:val="28"/>
              </w:rPr>
              <w:t>-</w:t>
            </w:r>
          </w:p>
        </w:tc>
        <w:tc>
          <w:tcPr>
            <w:tcW w:w="611" w:type="pct"/>
            <w:shd w:val="clear" w:color="auto" w:fill="auto"/>
          </w:tcPr>
          <w:p w:rsidR="0051595A" w:rsidRPr="00E205CD" w:rsidRDefault="0051595A" w:rsidP="00FF7E77">
            <w:pPr>
              <w:jc w:val="center"/>
              <w:rPr>
                <w:sz w:val="28"/>
                <w:szCs w:val="28"/>
              </w:rPr>
            </w:pPr>
            <w:r w:rsidRPr="00E205CD">
              <w:rPr>
                <w:sz w:val="28"/>
                <w:szCs w:val="28"/>
              </w:rPr>
              <w:t>-</w:t>
            </w:r>
          </w:p>
        </w:tc>
      </w:tr>
      <w:tr w:rsidR="0051595A" w:rsidRPr="00E205CD" w:rsidTr="00FF7E77">
        <w:trPr>
          <w:trHeight w:val="315"/>
        </w:trPr>
        <w:tc>
          <w:tcPr>
            <w:tcW w:w="266" w:type="pct"/>
            <w:shd w:val="clear" w:color="auto" w:fill="auto"/>
          </w:tcPr>
          <w:p w:rsidR="0051595A" w:rsidRPr="00E205CD" w:rsidRDefault="0051595A" w:rsidP="00FF7E77">
            <w:pPr>
              <w:rPr>
                <w:sz w:val="28"/>
                <w:szCs w:val="28"/>
              </w:rPr>
            </w:pPr>
            <w:r w:rsidRPr="00E205CD">
              <w:rPr>
                <w:sz w:val="28"/>
                <w:szCs w:val="28"/>
              </w:rPr>
              <w:t> </w:t>
            </w:r>
          </w:p>
        </w:tc>
        <w:tc>
          <w:tcPr>
            <w:tcW w:w="1037" w:type="pct"/>
            <w:shd w:val="clear" w:color="auto" w:fill="auto"/>
          </w:tcPr>
          <w:p w:rsidR="0051595A" w:rsidRPr="00E205CD" w:rsidRDefault="0051595A" w:rsidP="00FF7E77">
            <w:pPr>
              <w:rPr>
                <w:sz w:val="28"/>
                <w:szCs w:val="28"/>
              </w:rPr>
            </w:pPr>
            <w:r w:rsidRPr="00E205CD">
              <w:rPr>
                <w:sz w:val="28"/>
                <w:szCs w:val="28"/>
              </w:rPr>
              <w:t>Итого</w:t>
            </w:r>
          </w:p>
        </w:tc>
        <w:tc>
          <w:tcPr>
            <w:tcW w:w="749" w:type="pct"/>
            <w:shd w:val="clear" w:color="auto" w:fill="auto"/>
          </w:tcPr>
          <w:p w:rsidR="0051595A" w:rsidRPr="00E205CD" w:rsidRDefault="0051595A" w:rsidP="00FF7E77">
            <w:pPr>
              <w:rPr>
                <w:sz w:val="28"/>
                <w:szCs w:val="28"/>
              </w:rPr>
            </w:pPr>
            <w:r w:rsidRPr="00E205CD">
              <w:rPr>
                <w:sz w:val="28"/>
                <w:szCs w:val="28"/>
              </w:rPr>
              <w:t> </w:t>
            </w:r>
          </w:p>
        </w:tc>
        <w:tc>
          <w:tcPr>
            <w:tcW w:w="827" w:type="pct"/>
          </w:tcPr>
          <w:p w:rsidR="0051595A" w:rsidRPr="00E205CD" w:rsidRDefault="0051595A" w:rsidP="00FF7E77">
            <w:pPr>
              <w:jc w:val="center"/>
              <w:rPr>
                <w:sz w:val="28"/>
                <w:szCs w:val="28"/>
              </w:rPr>
            </w:pPr>
            <w:r w:rsidRPr="00E205CD">
              <w:rPr>
                <w:sz w:val="28"/>
                <w:szCs w:val="28"/>
              </w:rPr>
              <w:t>-</w:t>
            </w:r>
          </w:p>
        </w:tc>
        <w:tc>
          <w:tcPr>
            <w:tcW w:w="346" w:type="pct"/>
          </w:tcPr>
          <w:p w:rsidR="0051595A" w:rsidRPr="00E205CD" w:rsidRDefault="0051595A" w:rsidP="00FF7E77">
            <w:pPr>
              <w:jc w:val="center"/>
              <w:rPr>
                <w:sz w:val="28"/>
                <w:szCs w:val="28"/>
              </w:rPr>
            </w:pPr>
            <w:r w:rsidRPr="00E205CD">
              <w:rPr>
                <w:sz w:val="28"/>
                <w:szCs w:val="28"/>
              </w:rPr>
              <w:t>-</w:t>
            </w:r>
          </w:p>
        </w:tc>
        <w:tc>
          <w:tcPr>
            <w:tcW w:w="415" w:type="pct"/>
            <w:shd w:val="clear" w:color="auto" w:fill="auto"/>
          </w:tcPr>
          <w:p w:rsidR="0051595A" w:rsidRPr="00E205CD" w:rsidRDefault="0051595A" w:rsidP="00FF7E77">
            <w:pPr>
              <w:jc w:val="center"/>
              <w:rPr>
                <w:sz w:val="28"/>
                <w:szCs w:val="28"/>
              </w:rPr>
            </w:pPr>
            <w:r w:rsidRPr="00E205CD">
              <w:rPr>
                <w:sz w:val="28"/>
                <w:szCs w:val="28"/>
              </w:rPr>
              <w:t>-</w:t>
            </w:r>
          </w:p>
        </w:tc>
        <w:tc>
          <w:tcPr>
            <w:tcW w:w="355" w:type="pct"/>
            <w:shd w:val="clear" w:color="auto" w:fill="auto"/>
          </w:tcPr>
          <w:p w:rsidR="0051595A" w:rsidRPr="00E205CD" w:rsidRDefault="0051595A" w:rsidP="00FF7E77">
            <w:pPr>
              <w:jc w:val="center"/>
              <w:rPr>
                <w:sz w:val="28"/>
                <w:szCs w:val="28"/>
              </w:rPr>
            </w:pPr>
            <w:r w:rsidRPr="00E205CD">
              <w:rPr>
                <w:sz w:val="28"/>
                <w:szCs w:val="28"/>
              </w:rPr>
              <w:t>-</w:t>
            </w:r>
          </w:p>
        </w:tc>
        <w:tc>
          <w:tcPr>
            <w:tcW w:w="393" w:type="pct"/>
            <w:shd w:val="clear" w:color="auto" w:fill="auto"/>
          </w:tcPr>
          <w:p w:rsidR="0051595A" w:rsidRPr="00E205CD" w:rsidRDefault="0051595A" w:rsidP="00FF7E77">
            <w:pPr>
              <w:jc w:val="center"/>
              <w:rPr>
                <w:sz w:val="28"/>
                <w:szCs w:val="28"/>
              </w:rPr>
            </w:pPr>
            <w:r w:rsidRPr="00E205CD">
              <w:rPr>
                <w:sz w:val="28"/>
                <w:szCs w:val="28"/>
              </w:rPr>
              <w:t>-</w:t>
            </w:r>
          </w:p>
        </w:tc>
        <w:tc>
          <w:tcPr>
            <w:tcW w:w="611" w:type="pct"/>
            <w:tcBorders>
              <w:right w:val="single" w:sz="4" w:space="0" w:color="auto"/>
            </w:tcBorders>
            <w:shd w:val="clear" w:color="auto" w:fill="auto"/>
          </w:tcPr>
          <w:p w:rsidR="0051595A" w:rsidRPr="00E205CD" w:rsidRDefault="0051595A" w:rsidP="00FF7E77">
            <w:pPr>
              <w:jc w:val="center"/>
              <w:rPr>
                <w:sz w:val="28"/>
                <w:szCs w:val="28"/>
              </w:rPr>
            </w:pPr>
            <w:r w:rsidRPr="00E205CD">
              <w:rPr>
                <w:sz w:val="28"/>
                <w:szCs w:val="28"/>
              </w:rPr>
              <w:t>-</w:t>
            </w:r>
          </w:p>
        </w:tc>
      </w:tr>
    </w:tbl>
    <w:p w:rsidR="0051595A" w:rsidRPr="00E205CD" w:rsidRDefault="0051595A" w:rsidP="0051595A">
      <w:pPr>
        <w:suppressAutoHyphens/>
        <w:autoSpaceDE w:val="0"/>
        <w:rPr>
          <w:sz w:val="16"/>
          <w:szCs w:val="16"/>
          <w:lang w:eastAsia="ar-SA"/>
        </w:rPr>
      </w:pPr>
    </w:p>
    <w:p w:rsidR="0051595A" w:rsidRDefault="0051595A" w:rsidP="0051595A">
      <w:pPr>
        <w:jc w:val="both"/>
        <w:rPr>
          <w:sz w:val="28"/>
          <w:szCs w:val="28"/>
          <w:lang w:eastAsia="en-US"/>
        </w:rPr>
      </w:pPr>
    </w:p>
    <w:p w:rsidR="0051595A" w:rsidRPr="00563D4B" w:rsidRDefault="0051595A" w:rsidP="0051595A">
      <w:pPr>
        <w:jc w:val="both"/>
        <w:rPr>
          <w:sz w:val="28"/>
          <w:szCs w:val="28"/>
        </w:rPr>
      </w:pPr>
      <w:r>
        <w:rPr>
          <w:sz w:val="28"/>
          <w:szCs w:val="28"/>
          <w:lang w:eastAsia="en-US"/>
        </w:rPr>
        <w:t xml:space="preserve">      3</w:t>
      </w:r>
      <w:r w:rsidRPr="003C3790">
        <w:rPr>
          <w:sz w:val="28"/>
          <w:szCs w:val="28"/>
          <w:lang w:eastAsia="en-US"/>
        </w:rPr>
        <w:t xml:space="preserve">. Настоящее решение опубликовать в информационном </w:t>
      </w:r>
      <w:proofErr w:type="gramStart"/>
      <w:r w:rsidRPr="003C3790">
        <w:rPr>
          <w:sz w:val="28"/>
          <w:szCs w:val="28"/>
          <w:lang w:eastAsia="en-US"/>
        </w:rPr>
        <w:t>бюллетене  «</w:t>
      </w:r>
      <w:proofErr w:type="gramEnd"/>
      <w:r w:rsidRPr="003C3790">
        <w:rPr>
          <w:sz w:val="28"/>
          <w:szCs w:val="28"/>
          <w:lang w:eastAsia="en-US"/>
        </w:rPr>
        <w:t>Сельские вести»</w:t>
      </w:r>
      <w:r>
        <w:rPr>
          <w:sz w:val="28"/>
          <w:szCs w:val="28"/>
          <w:lang w:eastAsia="en-US"/>
        </w:rPr>
        <w:t xml:space="preserve"> </w:t>
      </w:r>
      <w:r>
        <w:rPr>
          <w:sz w:val="28"/>
          <w:szCs w:val="28"/>
        </w:rPr>
        <w:t>и разместить на официальном сайте администрации Высокинского сельсовета Башмаковского района Пензенской области и в информационно-телекоммуникационной сети «Интернет»</w:t>
      </w:r>
      <w:r w:rsidRPr="00563D4B">
        <w:rPr>
          <w:sz w:val="28"/>
          <w:szCs w:val="28"/>
        </w:rPr>
        <w:t>.</w:t>
      </w:r>
    </w:p>
    <w:p w:rsidR="0051595A" w:rsidRPr="003C3790" w:rsidRDefault="0051595A" w:rsidP="0051595A">
      <w:pPr>
        <w:ind w:left="357"/>
        <w:rPr>
          <w:sz w:val="28"/>
          <w:szCs w:val="28"/>
        </w:rPr>
      </w:pPr>
      <w:r>
        <w:rPr>
          <w:sz w:val="28"/>
          <w:szCs w:val="28"/>
        </w:rPr>
        <w:t>4</w:t>
      </w:r>
      <w:r w:rsidRPr="003C3790">
        <w:rPr>
          <w:sz w:val="28"/>
          <w:szCs w:val="28"/>
        </w:rPr>
        <w:t>.</w:t>
      </w:r>
      <w:proofErr w:type="gramStart"/>
      <w:r w:rsidRPr="003C3790">
        <w:rPr>
          <w:sz w:val="28"/>
          <w:szCs w:val="28"/>
        </w:rPr>
        <w:t>Настоящее  решение</w:t>
      </w:r>
      <w:proofErr w:type="gramEnd"/>
      <w:r w:rsidRPr="003C3790">
        <w:rPr>
          <w:sz w:val="28"/>
          <w:szCs w:val="28"/>
        </w:rPr>
        <w:t xml:space="preserve">   вступает в силу  </w:t>
      </w:r>
      <w:r>
        <w:rPr>
          <w:sz w:val="28"/>
          <w:szCs w:val="28"/>
        </w:rPr>
        <w:t xml:space="preserve">на следующий день после дня его </w:t>
      </w:r>
      <w:r w:rsidRPr="003C3790">
        <w:rPr>
          <w:sz w:val="28"/>
          <w:szCs w:val="28"/>
        </w:rPr>
        <w:t>официального опубликования.</w:t>
      </w:r>
    </w:p>
    <w:p w:rsidR="0051595A" w:rsidRDefault="0051595A" w:rsidP="0051595A">
      <w:pPr>
        <w:widowControl w:val="0"/>
        <w:jc w:val="both"/>
        <w:rPr>
          <w:color w:val="000000"/>
          <w:sz w:val="28"/>
          <w:szCs w:val="28"/>
        </w:rPr>
      </w:pPr>
      <w:r>
        <w:rPr>
          <w:sz w:val="28"/>
          <w:szCs w:val="28"/>
        </w:rPr>
        <w:t xml:space="preserve">     5. </w:t>
      </w:r>
      <w:r w:rsidRPr="00943B7E">
        <w:rPr>
          <w:sz w:val="28"/>
          <w:szCs w:val="28"/>
        </w:rPr>
        <w:t xml:space="preserve">Контроль за исполнением настоящего решения возложить на главу </w:t>
      </w:r>
      <w:r>
        <w:rPr>
          <w:sz w:val="28"/>
          <w:szCs w:val="28"/>
        </w:rPr>
        <w:t>Высокинского</w:t>
      </w:r>
      <w:r w:rsidRPr="00943B7E">
        <w:rPr>
          <w:sz w:val="28"/>
          <w:szCs w:val="28"/>
        </w:rPr>
        <w:t xml:space="preserve"> сельсовета Башмаковского района Пензенской области </w:t>
      </w:r>
      <w:proofErr w:type="spellStart"/>
      <w:r>
        <w:rPr>
          <w:color w:val="000000"/>
          <w:sz w:val="28"/>
          <w:szCs w:val="28"/>
        </w:rPr>
        <w:t>Кладова</w:t>
      </w:r>
      <w:proofErr w:type="spellEnd"/>
      <w:r>
        <w:rPr>
          <w:color w:val="000000"/>
          <w:sz w:val="28"/>
          <w:szCs w:val="28"/>
        </w:rPr>
        <w:t xml:space="preserve"> Е.А.</w:t>
      </w:r>
    </w:p>
    <w:p w:rsidR="00B6384F" w:rsidRDefault="0051595A">
      <w:r>
        <w:rPr>
          <w:sz w:val="28"/>
          <w:szCs w:val="28"/>
        </w:rPr>
        <w:t xml:space="preserve"> </w:t>
      </w:r>
      <w:r w:rsidRPr="00FD6455">
        <w:rPr>
          <w:sz w:val="28"/>
          <w:szCs w:val="28"/>
        </w:rPr>
        <w:t>Глава Высокин</w:t>
      </w:r>
      <w:r w:rsidRPr="00FD6455">
        <w:rPr>
          <w:bCs/>
          <w:sz w:val="28"/>
          <w:szCs w:val="28"/>
        </w:rPr>
        <w:t>ского</w:t>
      </w:r>
      <w:r w:rsidRPr="00FD6455">
        <w:rPr>
          <w:sz w:val="28"/>
          <w:szCs w:val="28"/>
        </w:rPr>
        <w:t xml:space="preserve"> сельсовета</w:t>
      </w:r>
      <w:r>
        <w:rPr>
          <w:sz w:val="28"/>
          <w:szCs w:val="28"/>
        </w:rPr>
        <w:t xml:space="preserve">                                 Е.А. Кладов</w:t>
      </w:r>
    </w:p>
    <w:sectPr w:rsidR="00B6384F" w:rsidSect="0051595A">
      <w:footerReference w:type="default" r:id="rId6"/>
      <w:footerReference w:type="first" r:id="rId7"/>
      <w:pgSz w:w="16838" w:h="11906" w:orient="landscape"/>
      <w:pgMar w:top="1134" w:right="1134" w:bottom="709" w:left="1134" w:header="709" w:footer="62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1C" w:rsidRDefault="00322722">
    <w:pPr>
      <w:pStyle w:val="a9"/>
    </w:pPr>
    <w:r>
      <w:fldChar w:fldCharType="begin"/>
    </w:r>
    <w:r>
      <w:instrText xml:space="preserve"> PAGE   \* MERGEFORMAT </w:instrText>
    </w:r>
    <w:r>
      <w:fldChar w:fldCharType="separate"/>
    </w:r>
    <w:r>
      <w:rPr>
        <w:noProof/>
      </w:rPr>
      <w:t>41</w:t>
    </w:r>
    <w:r>
      <w:rPr>
        <w:noProof/>
      </w:rPr>
      <w:fldChar w:fldCharType="end"/>
    </w:r>
  </w:p>
  <w:p w:rsidR="00D3491C" w:rsidRDefault="00322722">
    <w:pPr>
      <w:pStyle w:val="a9"/>
      <w:ind w:right="360"/>
      <w:jc w:val="center"/>
      <w:rPr>
        <w:rStyle w:val="af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1C" w:rsidRDefault="00322722">
    <w:pPr>
      <w:pStyle w:val="a9"/>
      <w:jc w:val="left"/>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1B0AD7C"/>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616AAC2C"/>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ED628BB6"/>
    <w:lvl w:ilvl="0">
      <w:start w:val="1"/>
      <w:numFmt w:val="decimal"/>
      <w:lvlText w:val="%1."/>
      <w:lvlJc w:val="left"/>
      <w:pPr>
        <w:tabs>
          <w:tab w:val="num" w:pos="360"/>
        </w:tabs>
        <w:ind w:left="360" w:hanging="360"/>
      </w:pPr>
    </w:lvl>
  </w:abstractNum>
  <w:abstractNum w:abstractNumId="3" w15:restartNumberingAfterBreak="0">
    <w:nsid w:val="00FF6F28"/>
    <w:multiLevelType w:val="hybridMultilevel"/>
    <w:tmpl w:val="14D6A1A6"/>
    <w:lvl w:ilvl="0" w:tplc="402C44C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C3CE6"/>
    <w:multiLevelType w:val="hybridMultilevel"/>
    <w:tmpl w:val="32B0DB6C"/>
    <w:lvl w:ilvl="0" w:tplc="9F7CD306">
      <w:start w:val="4"/>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100844D3"/>
    <w:multiLevelType w:val="multilevel"/>
    <w:tmpl w:val="371EFE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168059D"/>
    <w:multiLevelType w:val="multilevel"/>
    <w:tmpl w:val="1C124734"/>
    <w:lvl w:ilvl="0">
      <w:start w:val="1"/>
      <w:numFmt w:val="none"/>
      <w:suff w:val="nothing"/>
      <w:lvlText w:val=""/>
      <w:lvlJc w:val="left"/>
      <w:pPr>
        <w:ind w:left="0" w:firstLine="0"/>
      </w:pPr>
      <w:rPr>
        <w:rFonts w:hint="default"/>
      </w:rPr>
    </w:lvl>
    <w:lvl w:ilvl="1">
      <w:start w:val="1"/>
      <w:numFmt w:val="none"/>
      <w:lvlRestart w:val="0"/>
      <w:pStyle w:val="20"/>
      <w:suff w:val="nothing"/>
      <w:lvlText w:val=""/>
      <w:lvlJc w:val="left"/>
      <w:pPr>
        <w:ind w:left="0" w:firstLine="0"/>
      </w:pPr>
      <w:rPr>
        <w:rFonts w:hint="default"/>
        <w:sz w:val="24"/>
        <w:szCs w:val="24"/>
      </w:rPr>
    </w:lvl>
    <w:lvl w:ilvl="2">
      <w:start w:val="1"/>
      <w:numFmt w:val="decimal"/>
      <w:pStyle w:val="3"/>
      <w:suff w:val="space"/>
      <w:lvlText w:val="Глава %3."/>
      <w:lvlJc w:val="left"/>
      <w:pPr>
        <w:ind w:left="1701" w:hanging="1134"/>
      </w:pPr>
      <w:rPr>
        <w:rFonts w:hint="default"/>
        <w:b/>
        <w:bCs/>
        <w:i w:val="0"/>
        <w:iCs w:val="0"/>
        <w:sz w:val="28"/>
        <w:szCs w:val="28"/>
      </w:rPr>
    </w:lvl>
    <w:lvl w:ilvl="3">
      <w:start w:val="1"/>
      <w:numFmt w:val="decimal"/>
      <w:lvlRestart w:val="0"/>
      <w:pStyle w:val="4"/>
      <w:suff w:val="nothing"/>
      <w:lvlText w:val="Статья %4"/>
      <w:lvlJc w:val="left"/>
      <w:pPr>
        <w:ind w:left="2411" w:hanging="1134"/>
      </w:pPr>
      <w:rPr>
        <w:rFonts w:hint="default"/>
        <w:b/>
        <w:bCs/>
        <w:i w:val="0"/>
        <w:iCs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pStyle w:val="1"/>
      <w:lvlText w:val="%6."/>
      <w:lvlJc w:val="left"/>
      <w:pPr>
        <w:tabs>
          <w:tab w:val="num" w:pos="360"/>
        </w:tabs>
        <w:ind w:left="-567" w:firstLine="567"/>
      </w:pPr>
      <w:rPr>
        <w:rFonts w:hint="default"/>
      </w:rPr>
    </w:lvl>
    <w:lvl w:ilvl="6">
      <w:start w:val="1"/>
      <w:numFmt w:val="decimal"/>
      <w:pStyle w:val="21"/>
      <w:suff w:val="space"/>
      <w:lvlText w:val="%7) "/>
      <w:lvlJc w:val="left"/>
      <w:pPr>
        <w:ind w:left="568" w:firstLine="283"/>
      </w:pPr>
      <w:rPr>
        <w:rFonts w:hint="default"/>
      </w:rPr>
    </w:lvl>
    <w:lvl w:ilvl="7">
      <w:start w:val="1"/>
      <w:numFmt w:val="russianLower"/>
      <w:pStyle w:val="40"/>
      <w:suff w:val="space"/>
      <w:lvlText w:val="%8)"/>
      <w:lvlJc w:val="left"/>
      <w:pPr>
        <w:ind w:left="567" w:firstLine="284"/>
      </w:pPr>
      <w:rPr>
        <w:rFonts w:hint="default"/>
        <w:b w:val="0"/>
        <w:bCs w:val="0"/>
        <w:i w:val="0"/>
        <w:iCs w:val="0"/>
        <w:sz w:val="24"/>
        <w:szCs w:val="24"/>
      </w:rPr>
    </w:lvl>
    <w:lvl w:ilvl="8">
      <w:start w:val="1"/>
      <w:numFmt w:val="none"/>
      <w:lvlRestart w:val="0"/>
      <w:suff w:val="nothing"/>
      <w:lvlText w:val=""/>
      <w:lvlJc w:val="left"/>
      <w:pPr>
        <w:ind w:left="284" w:firstLine="0"/>
      </w:pPr>
      <w:rPr>
        <w:rFonts w:hint="default"/>
      </w:rPr>
    </w:lvl>
  </w:abstractNum>
  <w:abstractNum w:abstractNumId="7" w15:restartNumberingAfterBreak="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8" w15:restartNumberingAfterBreak="0">
    <w:nsid w:val="2825463A"/>
    <w:multiLevelType w:val="hybridMultilevel"/>
    <w:tmpl w:val="7444D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6F1589"/>
    <w:multiLevelType w:val="hybridMultilevel"/>
    <w:tmpl w:val="8A90419E"/>
    <w:lvl w:ilvl="0" w:tplc="4AC28854">
      <w:start w:val="1"/>
      <w:numFmt w:val="bullet"/>
      <w:pStyle w:val="30"/>
      <w:lvlText w:val=""/>
      <w:lvlJc w:val="left"/>
      <w:pPr>
        <w:tabs>
          <w:tab w:val="num" w:pos="851"/>
        </w:tabs>
        <w:ind w:left="851" w:hanging="284"/>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FE5258D"/>
    <w:multiLevelType w:val="multilevel"/>
    <w:tmpl w:val="29286BFA"/>
    <w:lvl w:ilvl="0">
      <w:start w:val="1"/>
      <w:numFmt w:val="none"/>
      <w:pStyle w:val="22"/>
      <w:suff w:val="space"/>
      <w:lvlText w:val=""/>
      <w:lvlJc w:val="left"/>
      <w:pPr>
        <w:ind w:left="1725" w:firstLine="0"/>
      </w:pPr>
      <w:rPr>
        <w:rFonts w:ascii="Times New Roman" w:hAnsi="Times New Roman" w:hint="default"/>
        <w:b w:val="0"/>
        <w:i w:val="0"/>
        <w:caps/>
        <w:strike w:val="0"/>
        <w:dstrike w:val="0"/>
        <w:outline w:val="0"/>
        <w:shadow w:val="0"/>
        <w:emboss w:val="0"/>
        <w:imprint w:val="0"/>
        <w:sz w:val="24"/>
        <w:szCs w:val="24"/>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pStyle w:val="31"/>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rPr>
        <w:rFonts w:hint="default"/>
      </w:rPr>
    </w:lvl>
    <w:lvl w:ilvl="4">
      <w:start w:val="16"/>
      <w:numFmt w:val="none"/>
      <w:lvlRestart w:val="0"/>
      <w:suff w:val="nothing"/>
      <w:lvlText w:val=""/>
      <w:lvlJc w:val="left"/>
      <w:pPr>
        <w:ind w:left="1385" w:firstLine="0"/>
      </w:pPr>
      <w:rPr>
        <w:rFonts w:hint="default"/>
      </w:rPr>
    </w:lvl>
    <w:lvl w:ilvl="5">
      <w:start w:val="1"/>
      <w:numFmt w:val="none"/>
      <w:lvlText w:val="%6"/>
      <w:lvlJc w:val="left"/>
      <w:pPr>
        <w:tabs>
          <w:tab w:val="num" w:pos="2028"/>
        </w:tabs>
        <w:ind w:left="1101" w:firstLine="567"/>
      </w:pPr>
      <w:rPr>
        <w:rFonts w:hint="default"/>
      </w:rPr>
    </w:lvl>
    <w:lvl w:ilvl="6">
      <w:start w:val="1"/>
      <w:numFmt w:val="none"/>
      <w:suff w:val="space"/>
      <w:lvlText w:val=""/>
      <w:lvlJc w:val="left"/>
      <w:pPr>
        <w:ind w:left="1952" w:firstLine="284"/>
      </w:pPr>
      <w:rPr>
        <w:rFonts w:hint="default"/>
      </w:rPr>
    </w:lvl>
    <w:lvl w:ilvl="7">
      <w:start w:val="1"/>
      <w:numFmt w:val="none"/>
      <w:lvlText w:val=""/>
      <w:lvlJc w:val="left"/>
      <w:pPr>
        <w:tabs>
          <w:tab w:val="num" w:pos="6343"/>
        </w:tabs>
        <w:ind w:left="6343" w:hanging="708"/>
      </w:pPr>
      <w:rPr>
        <w:rFonts w:hint="default"/>
      </w:rPr>
    </w:lvl>
    <w:lvl w:ilvl="8">
      <w:start w:val="1"/>
      <w:numFmt w:val="none"/>
      <w:lvlRestart w:val="0"/>
      <w:suff w:val="nothing"/>
      <w:lvlText w:val=""/>
      <w:lvlJc w:val="left"/>
      <w:pPr>
        <w:ind w:left="1385" w:firstLine="0"/>
      </w:pPr>
      <w:rPr>
        <w:rFonts w:hint="default"/>
      </w:rPr>
    </w:lvl>
  </w:abstractNum>
  <w:abstractNum w:abstractNumId="11" w15:restartNumberingAfterBreak="0">
    <w:nsid w:val="6B4D320A"/>
    <w:multiLevelType w:val="hybridMultilevel"/>
    <w:tmpl w:val="9A4AA1DE"/>
    <w:lvl w:ilvl="0" w:tplc="FFFFFFFF">
      <w:start w:val="1"/>
      <w:numFmt w:val="decimal"/>
      <w:lvlText w:val="%1."/>
      <w:lvlJc w:val="left"/>
      <w:pPr>
        <w:tabs>
          <w:tab w:val="num" w:pos="900"/>
        </w:tabs>
        <w:ind w:left="900" w:hanging="5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C302A60"/>
    <w:multiLevelType w:val="hybridMultilevel"/>
    <w:tmpl w:val="9C1C5E8A"/>
    <w:lvl w:ilvl="0" w:tplc="AAD8C3F2">
      <w:start w:val="1"/>
      <w:numFmt w:val="decimal"/>
      <w:lvlText w:val="%1."/>
      <w:lvlJc w:val="center"/>
      <w:pPr>
        <w:ind w:left="-698" w:firstLine="98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2172C39"/>
    <w:multiLevelType w:val="hybridMultilevel"/>
    <w:tmpl w:val="146CE33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4B221E"/>
    <w:multiLevelType w:val="multilevel"/>
    <w:tmpl w:val="06241062"/>
    <w:lvl w:ilvl="0">
      <w:start w:val="1"/>
      <w:numFmt w:val="decimal"/>
      <w:lvlText w:val="%1"/>
      <w:lvlJc w:val="left"/>
      <w:pPr>
        <w:ind w:left="375" w:hanging="375"/>
      </w:pPr>
      <w:rPr>
        <w:rFonts w:cs="Times New Roman" w:hint="default"/>
        <w:sz w:val="28"/>
      </w:rPr>
    </w:lvl>
    <w:lvl w:ilvl="1">
      <w:start w:val="2"/>
      <w:numFmt w:val="decimal"/>
      <w:lvlText w:val="%1.%2"/>
      <w:lvlJc w:val="left"/>
      <w:pPr>
        <w:ind w:left="943" w:hanging="375"/>
      </w:pPr>
      <w:rPr>
        <w:rFonts w:cs="Times New Roman" w:hint="default"/>
        <w:sz w:val="28"/>
      </w:rPr>
    </w:lvl>
    <w:lvl w:ilvl="2">
      <w:start w:val="1"/>
      <w:numFmt w:val="decimal"/>
      <w:lvlText w:val="%1.%2.%3"/>
      <w:lvlJc w:val="left"/>
      <w:pPr>
        <w:ind w:left="1856" w:hanging="720"/>
      </w:pPr>
      <w:rPr>
        <w:rFonts w:cs="Times New Roman" w:hint="default"/>
        <w:sz w:val="28"/>
      </w:rPr>
    </w:lvl>
    <w:lvl w:ilvl="3">
      <w:start w:val="1"/>
      <w:numFmt w:val="decimal"/>
      <w:lvlText w:val="%1.%2.%3.%4"/>
      <w:lvlJc w:val="left"/>
      <w:pPr>
        <w:ind w:left="2424" w:hanging="720"/>
      </w:pPr>
      <w:rPr>
        <w:rFonts w:cs="Times New Roman" w:hint="default"/>
        <w:sz w:val="28"/>
      </w:rPr>
    </w:lvl>
    <w:lvl w:ilvl="4">
      <w:start w:val="1"/>
      <w:numFmt w:val="decimal"/>
      <w:lvlText w:val="%1.%2.%3.%4.%5"/>
      <w:lvlJc w:val="left"/>
      <w:pPr>
        <w:ind w:left="3352" w:hanging="1080"/>
      </w:pPr>
      <w:rPr>
        <w:rFonts w:cs="Times New Roman" w:hint="default"/>
        <w:sz w:val="28"/>
      </w:rPr>
    </w:lvl>
    <w:lvl w:ilvl="5">
      <w:start w:val="1"/>
      <w:numFmt w:val="decimal"/>
      <w:lvlText w:val="%1.%2.%3.%4.%5.%6"/>
      <w:lvlJc w:val="left"/>
      <w:pPr>
        <w:ind w:left="3920" w:hanging="1080"/>
      </w:pPr>
      <w:rPr>
        <w:rFonts w:cs="Times New Roman" w:hint="default"/>
        <w:sz w:val="28"/>
      </w:rPr>
    </w:lvl>
    <w:lvl w:ilvl="6">
      <w:start w:val="1"/>
      <w:numFmt w:val="decimal"/>
      <w:lvlText w:val="%1.%2.%3.%4.%5.%6.%7"/>
      <w:lvlJc w:val="left"/>
      <w:pPr>
        <w:ind w:left="4848" w:hanging="1440"/>
      </w:pPr>
      <w:rPr>
        <w:rFonts w:cs="Times New Roman" w:hint="default"/>
        <w:sz w:val="28"/>
      </w:rPr>
    </w:lvl>
    <w:lvl w:ilvl="7">
      <w:start w:val="1"/>
      <w:numFmt w:val="decimal"/>
      <w:lvlText w:val="%1.%2.%3.%4.%5.%6.%7.%8"/>
      <w:lvlJc w:val="left"/>
      <w:pPr>
        <w:ind w:left="5416" w:hanging="1440"/>
      </w:pPr>
      <w:rPr>
        <w:rFonts w:cs="Times New Roman" w:hint="default"/>
        <w:sz w:val="28"/>
      </w:rPr>
    </w:lvl>
    <w:lvl w:ilvl="8">
      <w:start w:val="1"/>
      <w:numFmt w:val="decimal"/>
      <w:lvlText w:val="%1.%2.%3.%4.%5.%6.%7.%8.%9"/>
      <w:lvlJc w:val="left"/>
      <w:pPr>
        <w:ind w:left="5984" w:hanging="1440"/>
      </w:pPr>
      <w:rPr>
        <w:rFonts w:cs="Times New Roman" w:hint="default"/>
        <w:sz w:val="28"/>
      </w:rPr>
    </w:lvl>
  </w:abstractNum>
  <w:abstractNum w:abstractNumId="15" w15:restartNumberingAfterBreak="0">
    <w:nsid w:val="79E16EC4"/>
    <w:multiLevelType w:val="multilevel"/>
    <w:tmpl w:val="99887A76"/>
    <w:lvl w:ilvl="0">
      <w:start w:val="1"/>
      <w:numFmt w:val="decimal"/>
      <w:pStyle w:val="11"/>
      <w:lvlText w:val="%1."/>
      <w:lvlJc w:val="left"/>
      <w:pPr>
        <w:tabs>
          <w:tab w:val="num" w:pos="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134"/>
        </w:tabs>
        <w:ind w:left="1418" w:hanging="567"/>
      </w:pPr>
      <w:rPr>
        <w:rFonts w:hint="default"/>
      </w:rPr>
    </w:lvl>
    <w:lvl w:ilvl="3">
      <w:start w:val="1"/>
      <w:numFmt w:val="decimal"/>
      <w:lvlText w:val="%1.%4.%2.%3"/>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6" w15:restartNumberingAfterBreak="0">
    <w:nsid w:val="7CCA282A"/>
    <w:multiLevelType w:val="multilevel"/>
    <w:tmpl w:val="201C2A88"/>
    <w:lvl w:ilvl="0">
      <w:start w:val="1"/>
      <w:numFmt w:val="none"/>
      <w:suff w:val="space"/>
      <w:lvlText w:val=""/>
      <w:lvlJc w:val="left"/>
      <w:pPr>
        <w:ind w:left="0" w:firstLine="0"/>
      </w:pPr>
      <w:rPr>
        <w:rFonts w:ascii="Times New Roman" w:hAnsi="Times New Roman" w:hint="default"/>
        <w:b w:val="0"/>
        <w:i w:val="0"/>
        <w:caps/>
        <w:strike w:val="0"/>
        <w:dstrike w:val="0"/>
        <w:outline w:val="0"/>
        <w:shadow w:val="0"/>
        <w:emboss w:val="0"/>
        <w:imprint w:val="0"/>
        <w:sz w:val="24"/>
        <w:szCs w:val="24"/>
        <w:vertAlign w:val="baseline"/>
      </w:rPr>
    </w:lvl>
    <w:lvl w:ilvl="1">
      <w:start w:val="1397"/>
      <w:numFmt w:val="decimal"/>
      <w:lvlRestart w:val="0"/>
      <w:lvlText w:val="№ %2 - ЗПО"/>
      <w:lvlJc w:val="left"/>
      <w:pPr>
        <w:tabs>
          <w:tab w:val="num" w:pos="0"/>
        </w:tabs>
        <w:ind w:left="1418" w:hanging="1418"/>
      </w:pPr>
      <w:rPr>
        <w:rFonts w:hint="default"/>
        <w:sz w:val="24"/>
      </w:rPr>
    </w:lvl>
    <w:lvl w:ilvl="2">
      <w:start w:val="1616"/>
      <w:numFmt w:val="decimal"/>
      <w:lvlText w:val="№ %3 - 57/3  ЗС"/>
      <w:lvlJc w:val="left"/>
      <w:pPr>
        <w:tabs>
          <w:tab w:val="num" w:pos="0"/>
        </w:tabs>
        <w:ind w:left="1701" w:hanging="1701"/>
      </w:pPr>
      <w:rPr>
        <w:rFonts w:hint="default"/>
      </w:rPr>
    </w:lvl>
    <w:lvl w:ilvl="3">
      <w:start w:val="1480"/>
      <w:numFmt w:val="decimal"/>
      <w:lvlRestart w:val="2"/>
      <w:pStyle w:val="41"/>
      <w:lvlText w:val="№ %4 - 54/3  ЗС"/>
      <w:lvlJc w:val="left"/>
      <w:pPr>
        <w:tabs>
          <w:tab w:val="num" w:pos="0"/>
        </w:tabs>
        <w:ind w:left="1985" w:hanging="1985"/>
      </w:pPr>
      <w:rPr>
        <w:rFonts w:hint="default"/>
      </w:rPr>
    </w:lvl>
    <w:lvl w:ilvl="4">
      <w:start w:val="16"/>
      <w:numFmt w:val="none"/>
      <w:lvlRestart w:val="0"/>
      <w:suff w:val="nothing"/>
      <w:lvlText w:val=""/>
      <w:lvlJc w:val="left"/>
      <w:pPr>
        <w:ind w:left="-340" w:firstLine="0"/>
      </w:pPr>
      <w:rPr>
        <w:rFonts w:hint="default"/>
      </w:rPr>
    </w:lvl>
    <w:lvl w:ilvl="5">
      <w:start w:val="1"/>
      <w:numFmt w:val="none"/>
      <w:lvlText w:val="%6"/>
      <w:lvlJc w:val="left"/>
      <w:pPr>
        <w:tabs>
          <w:tab w:val="num" w:pos="303"/>
        </w:tabs>
        <w:ind w:left="-624" w:firstLine="567"/>
      </w:pPr>
      <w:rPr>
        <w:rFonts w:hint="default"/>
      </w:rPr>
    </w:lvl>
    <w:lvl w:ilvl="6">
      <w:start w:val="1"/>
      <w:numFmt w:val="none"/>
      <w:suff w:val="space"/>
      <w:lvlText w:val=""/>
      <w:lvlJc w:val="left"/>
      <w:pPr>
        <w:ind w:left="227" w:firstLine="284"/>
      </w:pPr>
      <w:rPr>
        <w:rFonts w:hint="default"/>
      </w:rPr>
    </w:lvl>
    <w:lvl w:ilvl="7">
      <w:start w:val="1"/>
      <w:numFmt w:val="none"/>
      <w:lvlText w:val=""/>
      <w:lvlJc w:val="left"/>
      <w:pPr>
        <w:tabs>
          <w:tab w:val="num" w:pos="4618"/>
        </w:tabs>
        <w:ind w:left="4618" w:hanging="708"/>
      </w:pPr>
      <w:rPr>
        <w:rFonts w:hint="default"/>
      </w:rPr>
    </w:lvl>
    <w:lvl w:ilvl="8">
      <w:start w:val="1"/>
      <w:numFmt w:val="none"/>
      <w:lvlRestart w:val="0"/>
      <w:suff w:val="nothing"/>
      <w:lvlText w:val=""/>
      <w:lvlJc w:val="left"/>
      <w:pPr>
        <w:ind w:left="-340" w:firstLine="0"/>
      </w:pPr>
      <w:rPr>
        <w:rFonts w:hint="default"/>
      </w:rPr>
    </w:lvl>
  </w:abstractNum>
  <w:num w:numId="1">
    <w:abstractNumId w:val="6"/>
  </w:num>
  <w:num w:numId="2">
    <w:abstractNumId w:val="7"/>
  </w:num>
  <w:num w:numId="3">
    <w:abstractNumId w:val="9"/>
  </w:num>
  <w:num w:numId="4">
    <w:abstractNumId w:val="1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1"/>
  </w:num>
  <w:num w:numId="9">
    <w:abstractNumId w:val="2"/>
  </w:num>
  <w:num w:numId="10">
    <w:abstractNumId w:val="0"/>
  </w:num>
  <w:num w:numId="11">
    <w:abstractNumId w:val="4"/>
  </w:num>
  <w:num w:numId="12">
    <w:abstractNumId w:val="3"/>
  </w:num>
  <w:num w:numId="13">
    <w:abstractNumId w:val="5"/>
  </w:num>
  <w:num w:numId="14">
    <w:abstractNumId w:val="10"/>
    <w:lvlOverride w:ilvl="0">
      <w:startOverride w:val="1"/>
    </w:lvlOverride>
    <w:lvlOverride w:ilvl="1">
      <w:startOverride w:val="1701"/>
    </w:lvlOverride>
    <w:lvlOverride w:ilvl="2">
      <w:startOverride w:val="400"/>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397"/>
    </w:lvlOverride>
    <w:lvlOverride w:ilvl="2">
      <w:startOverride w:val="1616"/>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
  </w:num>
  <w:num w:numId="23">
    <w:abstractNumId w:val="14"/>
  </w:num>
  <w:num w:numId="24">
    <w:abstractNumId w:val="1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C7B"/>
    <w:rsid w:val="001844DC"/>
    <w:rsid w:val="00322722"/>
    <w:rsid w:val="00366C7B"/>
    <w:rsid w:val="0051595A"/>
    <w:rsid w:val="00B63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5C4B7"/>
  <w15:chartTrackingRefBased/>
  <w15:docId w15:val="{27C9765F-9151-48DC-A5A6-082993A40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95A"/>
    <w:pPr>
      <w:spacing w:after="0" w:line="240" w:lineRule="auto"/>
    </w:pPr>
    <w:rPr>
      <w:rFonts w:ascii="Times New Roman" w:eastAsia="Times New Roman" w:hAnsi="Times New Roman" w:cs="Times New Roman"/>
      <w:sz w:val="24"/>
      <w:szCs w:val="24"/>
      <w:lang w:eastAsia="ru-RU"/>
    </w:rPr>
  </w:style>
  <w:style w:type="paragraph" w:styleId="10">
    <w:name w:val="heading 1"/>
    <w:aliases w:val="Раздел Договора,H1,&quot;Алмаз&quot;"/>
    <w:basedOn w:val="a"/>
    <w:next w:val="a"/>
    <w:link w:val="12"/>
    <w:uiPriority w:val="99"/>
    <w:qFormat/>
    <w:rsid w:val="0051595A"/>
    <w:pPr>
      <w:keepNext/>
      <w:keepLines/>
      <w:spacing w:after="360"/>
      <w:jc w:val="center"/>
      <w:outlineLvl w:val="0"/>
    </w:pPr>
    <w:rPr>
      <w:rFonts w:ascii="Arial" w:hAnsi="Arial"/>
      <w:b/>
      <w:bCs/>
      <w:kern w:val="28"/>
      <w:sz w:val="28"/>
      <w:szCs w:val="28"/>
    </w:rPr>
  </w:style>
  <w:style w:type="paragraph" w:styleId="20">
    <w:name w:val="heading 2"/>
    <w:basedOn w:val="a"/>
    <w:next w:val="a0"/>
    <w:link w:val="23"/>
    <w:qFormat/>
    <w:rsid w:val="0051595A"/>
    <w:pPr>
      <w:keepNext/>
      <w:keepLines/>
      <w:numPr>
        <w:ilvl w:val="1"/>
        <w:numId w:val="1"/>
      </w:numPr>
      <w:spacing w:after="360"/>
      <w:jc w:val="center"/>
      <w:outlineLvl w:val="1"/>
    </w:pPr>
    <w:rPr>
      <w:b/>
      <w:bCs/>
      <w:sz w:val="28"/>
      <w:szCs w:val="28"/>
    </w:rPr>
  </w:style>
  <w:style w:type="paragraph" w:styleId="3">
    <w:name w:val="heading 3"/>
    <w:aliases w:val="H3,&quot;Сапфир&quot;"/>
    <w:basedOn w:val="a"/>
    <w:next w:val="4"/>
    <w:link w:val="32"/>
    <w:qFormat/>
    <w:rsid w:val="0051595A"/>
    <w:pPr>
      <w:keepNext/>
      <w:keepLines/>
      <w:numPr>
        <w:ilvl w:val="2"/>
        <w:numId w:val="1"/>
      </w:numPr>
      <w:spacing w:before="360"/>
      <w:outlineLvl w:val="2"/>
    </w:pPr>
    <w:rPr>
      <w:b/>
      <w:bCs/>
      <w:sz w:val="28"/>
      <w:szCs w:val="28"/>
    </w:rPr>
  </w:style>
  <w:style w:type="paragraph" w:styleId="4">
    <w:name w:val="heading 4"/>
    <w:basedOn w:val="a"/>
    <w:next w:val="a0"/>
    <w:link w:val="42"/>
    <w:qFormat/>
    <w:rsid w:val="0051595A"/>
    <w:pPr>
      <w:keepNext/>
      <w:keepLines/>
      <w:numPr>
        <w:ilvl w:val="3"/>
        <w:numId w:val="1"/>
      </w:numPr>
      <w:spacing w:before="240"/>
      <w:outlineLvl w:val="3"/>
    </w:pPr>
    <w:rPr>
      <w:b/>
      <w:bCs/>
    </w:rPr>
  </w:style>
  <w:style w:type="paragraph" w:styleId="5">
    <w:name w:val="heading 5"/>
    <w:basedOn w:val="a"/>
    <w:next w:val="a"/>
    <w:link w:val="50"/>
    <w:qFormat/>
    <w:rsid w:val="0051595A"/>
    <w:pPr>
      <w:keepNext/>
      <w:numPr>
        <w:ilvl w:val="4"/>
        <w:numId w:val="1"/>
      </w:numPr>
      <w:spacing w:before="240" w:after="60"/>
      <w:ind w:right="284"/>
      <w:jc w:val="center"/>
      <w:outlineLvl w:val="4"/>
    </w:pPr>
    <w:rPr>
      <w:b/>
      <w:bCs/>
      <w:sz w:val="28"/>
      <w:szCs w:val="28"/>
    </w:rPr>
  </w:style>
  <w:style w:type="paragraph" w:styleId="6">
    <w:name w:val="heading 6"/>
    <w:basedOn w:val="a"/>
    <w:next w:val="a"/>
    <w:link w:val="60"/>
    <w:uiPriority w:val="99"/>
    <w:qFormat/>
    <w:rsid w:val="0051595A"/>
    <w:pPr>
      <w:keepNext/>
      <w:spacing w:before="240" w:after="60"/>
      <w:jc w:val="center"/>
      <w:outlineLvl w:val="5"/>
    </w:pPr>
    <w:rPr>
      <w:sz w:val="28"/>
      <w:szCs w:val="28"/>
    </w:rPr>
  </w:style>
  <w:style w:type="paragraph" w:styleId="7">
    <w:name w:val="heading 7"/>
    <w:basedOn w:val="a"/>
    <w:next w:val="a"/>
    <w:link w:val="70"/>
    <w:uiPriority w:val="99"/>
    <w:qFormat/>
    <w:rsid w:val="0051595A"/>
    <w:pPr>
      <w:keepNext/>
      <w:numPr>
        <w:ilvl w:val="6"/>
        <w:numId w:val="2"/>
      </w:numPr>
      <w:spacing w:before="240" w:after="60"/>
      <w:jc w:val="center"/>
      <w:outlineLvl w:val="6"/>
    </w:pPr>
    <w:rPr>
      <w:rFonts w:ascii="Arial" w:hAnsi="Arial"/>
    </w:rPr>
  </w:style>
  <w:style w:type="paragraph" w:styleId="8">
    <w:name w:val="heading 8"/>
    <w:basedOn w:val="a"/>
    <w:next w:val="a"/>
    <w:link w:val="80"/>
    <w:uiPriority w:val="99"/>
    <w:qFormat/>
    <w:rsid w:val="0051595A"/>
    <w:pPr>
      <w:spacing w:after="240" w:line="240" w:lineRule="exact"/>
      <w:ind w:left="4536"/>
      <w:outlineLvl w:val="7"/>
    </w:pPr>
  </w:style>
  <w:style w:type="paragraph" w:styleId="9">
    <w:name w:val="heading 9"/>
    <w:basedOn w:val="a"/>
    <w:next w:val="5"/>
    <w:link w:val="90"/>
    <w:uiPriority w:val="99"/>
    <w:qFormat/>
    <w:rsid w:val="0051595A"/>
    <w:pPr>
      <w:keepNext/>
      <w:keepLines/>
      <w:numPr>
        <w:ilvl w:val="8"/>
        <w:numId w:val="2"/>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Раздел Договора Знак,H1 Знак,&quot;Алмаз&quot; Знак"/>
    <w:basedOn w:val="a1"/>
    <w:link w:val="10"/>
    <w:uiPriority w:val="99"/>
    <w:rsid w:val="0051595A"/>
    <w:rPr>
      <w:rFonts w:ascii="Arial" w:eastAsia="Times New Roman" w:hAnsi="Arial" w:cs="Times New Roman"/>
      <w:b/>
      <w:bCs/>
      <w:kern w:val="28"/>
      <w:sz w:val="28"/>
      <w:szCs w:val="28"/>
      <w:lang w:eastAsia="ru-RU"/>
    </w:rPr>
  </w:style>
  <w:style w:type="character" w:customStyle="1" w:styleId="23">
    <w:name w:val="Заголовок 2 Знак"/>
    <w:basedOn w:val="a1"/>
    <w:link w:val="20"/>
    <w:rsid w:val="0051595A"/>
    <w:rPr>
      <w:rFonts w:ascii="Times New Roman" w:eastAsia="Times New Roman" w:hAnsi="Times New Roman" w:cs="Times New Roman"/>
      <w:b/>
      <w:bCs/>
      <w:sz w:val="28"/>
      <w:szCs w:val="28"/>
      <w:lang w:eastAsia="ru-RU"/>
    </w:rPr>
  </w:style>
  <w:style w:type="character" w:customStyle="1" w:styleId="32">
    <w:name w:val="Заголовок 3 Знак"/>
    <w:aliases w:val="H3 Знак,&quot;Сапфир&quot; Знак"/>
    <w:basedOn w:val="a1"/>
    <w:link w:val="3"/>
    <w:rsid w:val="0051595A"/>
    <w:rPr>
      <w:rFonts w:ascii="Times New Roman" w:eastAsia="Times New Roman" w:hAnsi="Times New Roman" w:cs="Times New Roman"/>
      <w:b/>
      <w:bCs/>
      <w:sz w:val="28"/>
      <w:szCs w:val="28"/>
      <w:lang w:eastAsia="ru-RU"/>
    </w:rPr>
  </w:style>
  <w:style w:type="character" w:customStyle="1" w:styleId="42">
    <w:name w:val="Заголовок 4 Знак"/>
    <w:basedOn w:val="a1"/>
    <w:link w:val="4"/>
    <w:rsid w:val="0051595A"/>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1595A"/>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uiPriority w:val="99"/>
    <w:rsid w:val="0051595A"/>
    <w:rPr>
      <w:rFonts w:ascii="Times New Roman" w:eastAsia="Times New Roman" w:hAnsi="Times New Roman" w:cs="Times New Roman"/>
      <w:sz w:val="28"/>
      <w:szCs w:val="28"/>
      <w:lang w:eastAsia="ru-RU"/>
    </w:rPr>
  </w:style>
  <w:style w:type="character" w:customStyle="1" w:styleId="70">
    <w:name w:val="Заголовок 7 Знак"/>
    <w:basedOn w:val="a1"/>
    <w:link w:val="7"/>
    <w:uiPriority w:val="99"/>
    <w:rsid w:val="0051595A"/>
    <w:rPr>
      <w:rFonts w:ascii="Arial" w:eastAsia="Times New Roman" w:hAnsi="Arial" w:cs="Times New Roman"/>
      <w:sz w:val="24"/>
      <w:szCs w:val="24"/>
      <w:lang w:eastAsia="ru-RU"/>
    </w:rPr>
  </w:style>
  <w:style w:type="character" w:customStyle="1" w:styleId="80">
    <w:name w:val="Заголовок 8 Знак"/>
    <w:basedOn w:val="a1"/>
    <w:link w:val="8"/>
    <w:uiPriority w:val="99"/>
    <w:rsid w:val="0051595A"/>
    <w:rPr>
      <w:rFonts w:ascii="Times New Roman" w:eastAsia="Times New Roman" w:hAnsi="Times New Roman" w:cs="Times New Roman"/>
      <w:sz w:val="24"/>
      <w:szCs w:val="24"/>
      <w:lang w:eastAsia="ru-RU"/>
    </w:rPr>
  </w:style>
  <w:style w:type="character" w:customStyle="1" w:styleId="90">
    <w:name w:val="Заголовок 9 Знак"/>
    <w:basedOn w:val="a1"/>
    <w:link w:val="9"/>
    <w:uiPriority w:val="99"/>
    <w:rsid w:val="0051595A"/>
    <w:rPr>
      <w:rFonts w:ascii="Times New Roman" w:eastAsia="Times New Roman" w:hAnsi="Times New Roman" w:cs="Times New Roman"/>
      <w:sz w:val="24"/>
      <w:szCs w:val="24"/>
      <w:lang w:eastAsia="ru-RU"/>
    </w:rPr>
  </w:style>
  <w:style w:type="character" w:customStyle="1" w:styleId="210">
    <w:name w:val="Знак Знак21"/>
    <w:uiPriority w:val="99"/>
    <w:locked/>
    <w:rsid w:val="0051595A"/>
    <w:rPr>
      <w:rFonts w:ascii="Arial" w:hAnsi="Arial" w:cs="Arial"/>
      <w:b/>
      <w:bCs/>
      <w:kern w:val="28"/>
      <w:sz w:val="20"/>
      <w:szCs w:val="20"/>
    </w:rPr>
  </w:style>
  <w:style w:type="paragraph" w:styleId="a0">
    <w:name w:val="Body Text"/>
    <w:basedOn w:val="a"/>
    <w:link w:val="a4"/>
    <w:uiPriority w:val="99"/>
    <w:rsid w:val="0051595A"/>
    <w:pPr>
      <w:spacing w:before="120"/>
      <w:ind w:firstLine="567"/>
      <w:jc w:val="both"/>
    </w:pPr>
  </w:style>
  <w:style w:type="character" w:customStyle="1" w:styleId="a4">
    <w:name w:val="Основной текст Знак"/>
    <w:basedOn w:val="a1"/>
    <w:link w:val="a0"/>
    <w:uiPriority w:val="99"/>
    <w:rsid w:val="0051595A"/>
    <w:rPr>
      <w:rFonts w:ascii="Times New Roman" w:eastAsia="Times New Roman" w:hAnsi="Times New Roman" w:cs="Times New Roman"/>
      <w:sz w:val="24"/>
      <w:szCs w:val="24"/>
      <w:lang w:eastAsia="ru-RU"/>
    </w:rPr>
  </w:style>
  <w:style w:type="character" w:customStyle="1" w:styleId="120">
    <w:name w:val="Знак Знак12"/>
    <w:uiPriority w:val="99"/>
    <w:locked/>
    <w:rsid w:val="0051595A"/>
    <w:rPr>
      <w:sz w:val="20"/>
      <w:szCs w:val="20"/>
    </w:rPr>
  </w:style>
  <w:style w:type="character" w:customStyle="1" w:styleId="200">
    <w:name w:val="Знак Знак20"/>
    <w:uiPriority w:val="99"/>
    <w:locked/>
    <w:rsid w:val="0051595A"/>
    <w:rPr>
      <w:b/>
      <w:bCs/>
      <w:sz w:val="28"/>
      <w:szCs w:val="28"/>
    </w:rPr>
  </w:style>
  <w:style w:type="character" w:customStyle="1" w:styleId="18">
    <w:name w:val="Знак Знак18"/>
    <w:uiPriority w:val="99"/>
    <w:locked/>
    <w:rsid w:val="0051595A"/>
    <w:rPr>
      <w:b/>
      <w:bCs/>
      <w:sz w:val="24"/>
      <w:szCs w:val="24"/>
    </w:rPr>
  </w:style>
  <w:style w:type="character" w:customStyle="1" w:styleId="19">
    <w:name w:val="Знак Знак19"/>
    <w:uiPriority w:val="99"/>
    <w:locked/>
    <w:rsid w:val="0051595A"/>
    <w:rPr>
      <w:b/>
      <w:bCs/>
      <w:sz w:val="28"/>
      <w:szCs w:val="28"/>
    </w:rPr>
  </w:style>
  <w:style w:type="character" w:customStyle="1" w:styleId="17">
    <w:name w:val="Знак Знак17"/>
    <w:uiPriority w:val="99"/>
    <w:locked/>
    <w:rsid w:val="0051595A"/>
    <w:rPr>
      <w:b/>
      <w:bCs/>
      <w:sz w:val="28"/>
      <w:szCs w:val="28"/>
    </w:rPr>
  </w:style>
  <w:style w:type="character" w:customStyle="1" w:styleId="16">
    <w:name w:val="Знак Знак16"/>
    <w:uiPriority w:val="99"/>
    <w:locked/>
    <w:rsid w:val="0051595A"/>
    <w:rPr>
      <w:sz w:val="20"/>
      <w:szCs w:val="20"/>
    </w:rPr>
  </w:style>
  <w:style w:type="character" w:customStyle="1" w:styleId="15">
    <w:name w:val="Знак Знак15"/>
    <w:uiPriority w:val="99"/>
    <w:locked/>
    <w:rsid w:val="0051595A"/>
    <w:rPr>
      <w:rFonts w:ascii="Arial" w:hAnsi="Arial" w:cs="Arial"/>
      <w:sz w:val="24"/>
      <w:szCs w:val="24"/>
    </w:rPr>
  </w:style>
  <w:style w:type="character" w:customStyle="1" w:styleId="14">
    <w:name w:val="Знак Знак14"/>
    <w:uiPriority w:val="99"/>
    <w:locked/>
    <w:rsid w:val="0051595A"/>
    <w:rPr>
      <w:sz w:val="20"/>
      <w:szCs w:val="20"/>
    </w:rPr>
  </w:style>
  <w:style w:type="character" w:customStyle="1" w:styleId="13">
    <w:name w:val="Знак Знак13"/>
    <w:uiPriority w:val="99"/>
    <w:locked/>
    <w:rsid w:val="0051595A"/>
    <w:rPr>
      <w:sz w:val="24"/>
      <w:szCs w:val="24"/>
    </w:rPr>
  </w:style>
  <w:style w:type="paragraph" w:styleId="a5">
    <w:name w:val="Body Text Indent"/>
    <w:basedOn w:val="a"/>
    <w:link w:val="24"/>
    <w:uiPriority w:val="99"/>
    <w:rsid w:val="0051595A"/>
    <w:pPr>
      <w:spacing w:before="60"/>
      <w:ind w:left="284" w:firstLine="284"/>
      <w:jc w:val="both"/>
    </w:pPr>
  </w:style>
  <w:style w:type="character" w:customStyle="1" w:styleId="a6">
    <w:name w:val="Основной текст с отступом Знак"/>
    <w:basedOn w:val="a1"/>
    <w:uiPriority w:val="99"/>
    <w:rsid w:val="0051595A"/>
    <w:rPr>
      <w:rFonts w:ascii="Times New Roman" w:eastAsia="Times New Roman" w:hAnsi="Times New Roman" w:cs="Times New Roman"/>
      <w:sz w:val="24"/>
      <w:szCs w:val="24"/>
      <w:lang w:eastAsia="ru-RU"/>
    </w:rPr>
  </w:style>
  <w:style w:type="character" w:customStyle="1" w:styleId="110">
    <w:name w:val="Знак Знак11"/>
    <w:uiPriority w:val="99"/>
    <w:locked/>
    <w:rsid w:val="0051595A"/>
    <w:rPr>
      <w:sz w:val="20"/>
      <w:szCs w:val="20"/>
    </w:rPr>
  </w:style>
  <w:style w:type="paragraph" w:styleId="a7">
    <w:name w:val="header"/>
    <w:basedOn w:val="a"/>
    <w:link w:val="a8"/>
    <w:uiPriority w:val="99"/>
    <w:rsid w:val="0051595A"/>
    <w:pPr>
      <w:tabs>
        <w:tab w:val="center" w:pos="4536"/>
        <w:tab w:val="right" w:pos="9072"/>
      </w:tabs>
    </w:pPr>
  </w:style>
  <w:style w:type="character" w:customStyle="1" w:styleId="a8">
    <w:name w:val="Верхний колонтитул Знак"/>
    <w:basedOn w:val="a1"/>
    <w:link w:val="a7"/>
    <w:uiPriority w:val="99"/>
    <w:rsid w:val="0051595A"/>
    <w:rPr>
      <w:rFonts w:ascii="Times New Roman" w:eastAsia="Times New Roman" w:hAnsi="Times New Roman" w:cs="Times New Roman"/>
      <w:sz w:val="24"/>
      <w:szCs w:val="24"/>
      <w:lang w:eastAsia="ru-RU"/>
    </w:rPr>
  </w:style>
  <w:style w:type="character" w:customStyle="1" w:styleId="100">
    <w:name w:val="Знак Знак10"/>
    <w:uiPriority w:val="99"/>
    <w:locked/>
    <w:rsid w:val="0051595A"/>
    <w:rPr>
      <w:sz w:val="20"/>
      <w:szCs w:val="20"/>
    </w:rPr>
  </w:style>
  <w:style w:type="paragraph" w:styleId="a9">
    <w:name w:val="footer"/>
    <w:basedOn w:val="a"/>
    <w:link w:val="aa"/>
    <w:uiPriority w:val="99"/>
    <w:rsid w:val="0051595A"/>
    <w:pPr>
      <w:tabs>
        <w:tab w:val="center" w:pos="4536"/>
        <w:tab w:val="right" w:pos="9072"/>
      </w:tabs>
      <w:jc w:val="right"/>
    </w:pPr>
    <w:rPr>
      <w:sz w:val="16"/>
      <w:szCs w:val="16"/>
    </w:rPr>
  </w:style>
  <w:style w:type="character" w:customStyle="1" w:styleId="aa">
    <w:name w:val="Нижний колонтитул Знак"/>
    <w:basedOn w:val="a1"/>
    <w:link w:val="a9"/>
    <w:uiPriority w:val="99"/>
    <w:rsid w:val="0051595A"/>
    <w:rPr>
      <w:rFonts w:ascii="Times New Roman" w:eastAsia="Times New Roman" w:hAnsi="Times New Roman" w:cs="Times New Roman"/>
      <w:sz w:val="16"/>
      <w:szCs w:val="16"/>
      <w:lang w:eastAsia="ru-RU"/>
    </w:rPr>
  </w:style>
  <w:style w:type="character" w:customStyle="1" w:styleId="91">
    <w:name w:val="Знак Знак9"/>
    <w:uiPriority w:val="99"/>
    <w:locked/>
    <w:rsid w:val="0051595A"/>
    <w:rPr>
      <w:sz w:val="20"/>
      <w:szCs w:val="20"/>
    </w:rPr>
  </w:style>
  <w:style w:type="paragraph" w:styleId="ab">
    <w:name w:val="Signature"/>
    <w:basedOn w:val="a"/>
    <w:next w:val="a"/>
    <w:link w:val="ac"/>
    <w:uiPriority w:val="99"/>
    <w:rsid w:val="0051595A"/>
    <w:pPr>
      <w:tabs>
        <w:tab w:val="left" w:pos="6237"/>
      </w:tabs>
      <w:spacing w:before="600"/>
      <w:ind w:left="1276"/>
    </w:pPr>
  </w:style>
  <w:style w:type="character" w:customStyle="1" w:styleId="ac">
    <w:name w:val="Подпись Знак"/>
    <w:basedOn w:val="a1"/>
    <w:link w:val="ab"/>
    <w:uiPriority w:val="99"/>
    <w:rsid w:val="0051595A"/>
    <w:rPr>
      <w:rFonts w:ascii="Times New Roman" w:eastAsia="Times New Roman" w:hAnsi="Times New Roman" w:cs="Times New Roman"/>
      <w:sz w:val="24"/>
      <w:szCs w:val="24"/>
      <w:lang w:eastAsia="ru-RU"/>
    </w:rPr>
  </w:style>
  <w:style w:type="character" w:customStyle="1" w:styleId="81">
    <w:name w:val="Знак Знак8"/>
    <w:uiPriority w:val="99"/>
    <w:locked/>
    <w:rsid w:val="0051595A"/>
    <w:rPr>
      <w:sz w:val="20"/>
      <w:szCs w:val="20"/>
    </w:rPr>
  </w:style>
  <w:style w:type="paragraph" w:customStyle="1" w:styleId="21">
    <w:name w:val="Стиль2"/>
    <w:basedOn w:val="1"/>
    <w:qFormat/>
    <w:rsid w:val="0051595A"/>
    <w:pPr>
      <w:numPr>
        <w:ilvl w:val="6"/>
      </w:numPr>
      <w:tabs>
        <w:tab w:val="num" w:pos="360"/>
      </w:tabs>
      <w:spacing w:before="60"/>
      <w:outlineLvl w:val="6"/>
    </w:pPr>
  </w:style>
  <w:style w:type="paragraph" w:customStyle="1" w:styleId="1">
    <w:name w:val="Стиль1"/>
    <w:basedOn w:val="a"/>
    <w:link w:val="1a"/>
    <w:qFormat/>
    <w:rsid w:val="0051595A"/>
    <w:pPr>
      <w:numPr>
        <w:ilvl w:val="5"/>
        <w:numId w:val="1"/>
      </w:numPr>
      <w:autoSpaceDE w:val="0"/>
      <w:autoSpaceDN w:val="0"/>
      <w:adjustRightInd w:val="0"/>
      <w:spacing w:before="120"/>
      <w:jc w:val="both"/>
      <w:outlineLvl w:val="5"/>
    </w:pPr>
  </w:style>
  <w:style w:type="paragraph" w:styleId="ad">
    <w:name w:val="table of figures"/>
    <w:basedOn w:val="a"/>
    <w:next w:val="a"/>
    <w:uiPriority w:val="99"/>
    <w:semiHidden/>
    <w:rsid w:val="0051595A"/>
    <w:pPr>
      <w:ind w:left="480" w:hanging="480"/>
    </w:pPr>
  </w:style>
  <w:style w:type="paragraph" w:customStyle="1" w:styleId="ae">
    <w:name w:val="Знак Знак Знак Знак Знак Знак Знак"/>
    <w:basedOn w:val="a"/>
    <w:uiPriority w:val="99"/>
    <w:rsid w:val="0051595A"/>
    <w:pPr>
      <w:spacing w:after="160" w:line="240" w:lineRule="exact"/>
    </w:pPr>
    <w:rPr>
      <w:rFonts w:ascii="Verdana" w:hAnsi="Verdana"/>
      <w:sz w:val="28"/>
      <w:szCs w:val="28"/>
      <w:lang w:val="en-US" w:eastAsia="en-US"/>
    </w:rPr>
  </w:style>
  <w:style w:type="paragraph" w:styleId="af">
    <w:name w:val="Balloon Text"/>
    <w:basedOn w:val="a"/>
    <w:link w:val="af0"/>
    <w:uiPriority w:val="99"/>
    <w:semiHidden/>
    <w:rsid w:val="0051595A"/>
    <w:rPr>
      <w:rFonts w:ascii="Tahoma" w:hAnsi="Tahoma"/>
      <w:sz w:val="16"/>
      <w:szCs w:val="16"/>
    </w:rPr>
  </w:style>
  <w:style w:type="character" w:customStyle="1" w:styleId="af0">
    <w:name w:val="Текст выноски Знак"/>
    <w:basedOn w:val="a1"/>
    <w:link w:val="af"/>
    <w:uiPriority w:val="99"/>
    <w:semiHidden/>
    <w:rsid w:val="0051595A"/>
    <w:rPr>
      <w:rFonts w:ascii="Tahoma" w:eastAsia="Times New Roman" w:hAnsi="Tahoma" w:cs="Times New Roman"/>
      <w:sz w:val="16"/>
      <w:szCs w:val="16"/>
      <w:lang w:eastAsia="ru-RU"/>
    </w:rPr>
  </w:style>
  <w:style w:type="character" w:customStyle="1" w:styleId="71">
    <w:name w:val="Знак Знак7"/>
    <w:uiPriority w:val="99"/>
    <w:locked/>
    <w:rsid w:val="0051595A"/>
    <w:rPr>
      <w:rFonts w:ascii="Tahoma" w:hAnsi="Tahoma" w:cs="Tahoma"/>
      <w:sz w:val="16"/>
      <w:szCs w:val="16"/>
    </w:rPr>
  </w:style>
  <w:style w:type="character" w:styleId="af1">
    <w:name w:val="page number"/>
    <w:uiPriority w:val="99"/>
    <w:rsid w:val="0051595A"/>
    <w:rPr>
      <w:sz w:val="24"/>
      <w:szCs w:val="24"/>
    </w:rPr>
  </w:style>
  <w:style w:type="paragraph" w:customStyle="1" w:styleId="40">
    <w:name w:val="Стиль4"/>
    <w:basedOn w:val="a"/>
    <w:qFormat/>
    <w:rsid w:val="0051595A"/>
    <w:pPr>
      <w:numPr>
        <w:ilvl w:val="7"/>
        <w:numId w:val="1"/>
      </w:numPr>
      <w:jc w:val="both"/>
    </w:pPr>
  </w:style>
  <w:style w:type="paragraph" w:customStyle="1" w:styleId="30">
    <w:name w:val="Стиль3"/>
    <w:basedOn w:val="a"/>
    <w:uiPriority w:val="99"/>
    <w:rsid w:val="0051595A"/>
    <w:pPr>
      <w:numPr>
        <w:numId w:val="3"/>
      </w:numPr>
      <w:jc w:val="both"/>
    </w:pPr>
  </w:style>
  <w:style w:type="paragraph" w:customStyle="1" w:styleId="af2">
    <w:name w:val="Обычный + вправо"/>
    <w:basedOn w:val="a"/>
    <w:uiPriority w:val="99"/>
    <w:rsid w:val="0051595A"/>
    <w:pPr>
      <w:jc w:val="right"/>
    </w:pPr>
    <w:rPr>
      <w:color w:val="000000"/>
    </w:rPr>
  </w:style>
  <w:style w:type="paragraph" w:customStyle="1" w:styleId="af3">
    <w:name w:val="Обычный + курсив"/>
    <w:basedOn w:val="a"/>
    <w:uiPriority w:val="99"/>
    <w:rsid w:val="0051595A"/>
    <w:rPr>
      <w:i/>
      <w:iCs/>
    </w:rPr>
  </w:style>
  <w:style w:type="paragraph" w:customStyle="1" w:styleId="11">
    <w:name w:val="Стиль11"/>
    <w:basedOn w:val="a"/>
    <w:uiPriority w:val="99"/>
    <w:rsid w:val="0051595A"/>
    <w:pPr>
      <w:numPr>
        <w:numId w:val="4"/>
      </w:numPr>
      <w:spacing w:before="120"/>
      <w:jc w:val="both"/>
      <w:outlineLvl w:val="0"/>
    </w:pPr>
  </w:style>
  <w:style w:type="paragraph" w:customStyle="1" w:styleId="61">
    <w:name w:val="Заголовок 6_1"/>
    <w:basedOn w:val="a"/>
    <w:uiPriority w:val="99"/>
    <w:rsid w:val="0051595A"/>
    <w:pPr>
      <w:keepNext/>
      <w:spacing w:before="240"/>
      <w:ind w:left="1134" w:hanging="567"/>
    </w:pPr>
    <w:rPr>
      <w:b/>
      <w:bCs/>
    </w:rPr>
  </w:style>
  <w:style w:type="paragraph" w:customStyle="1" w:styleId="ConsPlusNormal">
    <w:name w:val="ConsPlusNormal"/>
    <w:uiPriority w:val="99"/>
    <w:rsid w:val="0051595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footnote text"/>
    <w:basedOn w:val="a"/>
    <w:link w:val="25"/>
    <w:uiPriority w:val="99"/>
    <w:semiHidden/>
    <w:unhideWhenUsed/>
    <w:rsid w:val="0051595A"/>
    <w:pPr>
      <w:widowControl w:val="0"/>
      <w:autoSpaceDE w:val="0"/>
      <w:autoSpaceDN w:val="0"/>
      <w:adjustRightInd w:val="0"/>
      <w:spacing w:line="360" w:lineRule="auto"/>
      <w:ind w:firstLine="720"/>
      <w:jc w:val="both"/>
    </w:pPr>
    <w:rPr>
      <w:sz w:val="20"/>
      <w:szCs w:val="20"/>
    </w:rPr>
  </w:style>
  <w:style w:type="character" w:customStyle="1" w:styleId="af5">
    <w:name w:val="Текст сноски Знак"/>
    <w:basedOn w:val="a1"/>
    <w:uiPriority w:val="99"/>
    <w:semiHidden/>
    <w:rsid w:val="0051595A"/>
    <w:rPr>
      <w:rFonts w:ascii="Times New Roman" w:eastAsia="Times New Roman" w:hAnsi="Times New Roman" w:cs="Times New Roman"/>
      <w:sz w:val="20"/>
      <w:szCs w:val="20"/>
      <w:lang w:eastAsia="ru-RU"/>
    </w:rPr>
  </w:style>
  <w:style w:type="character" w:customStyle="1" w:styleId="62">
    <w:name w:val="Знак Знак6"/>
    <w:basedOn w:val="a1"/>
    <w:uiPriority w:val="99"/>
    <w:semiHidden/>
    <w:locked/>
    <w:rsid w:val="0051595A"/>
  </w:style>
  <w:style w:type="paragraph" w:styleId="af6">
    <w:name w:val="Title"/>
    <w:basedOn w:val="a"/>
    <w:link w:val="af7"/>
    <w:uiPriority w:val="99"/>
    <w:qFormat/>
    <w:rsid w:val="0051595A"/>
    <w:pPr>
      <w:jc w:val="center"/>
    </w:pPr>
    <w:rPr>
      <w:bCs/>
      <w:sz w:val="28"/>
      <w:szCs w:val="20"/>
    </w:rPr>
  </w:style>
  <w:style w:type="character" w:customStyle="1" w:styleId="af7">
    <w:name w:val="Заголовок Знак"/>
    <w:basedOn w:val="a1"/>
    <w:link w:val="af6"/>
    <w:uiPriority w:val="99"/>
    <w:rsid w:val="0051595A"/>
    <w:rPr>
      <w:rFonts w:ascii="Times New Roman" w:eastAsia="Times New Roman" w:hAnsi="Times New Roman" w:cs="Times New Roman"/>
      <w:bCs/>
      <w:sz w:val="28"/>
      <w:szCs w:val="20"/>
      <w:lang w:eastAsia="ru-RU"/>
    </w:rPr>
  </w:style>
  <w:style w:type="character" w:customStyle="1" w:styleId="51">
    <w:name w:val="Знак Знак5"/>
    <w:uiPriority w:val="99"/>
    <w:rsid w:val="0051595A"/>
    <w:rPr>
      <w:bCs/>
      <w:sz w:val="28"/>
    </w:rPr>
  </w:style>
  <w:style w:type="character" w:customStyle="1" w:styleId="43">
    <w:name w:val="Знак Знак4"/>
    <w:uiPriority w:val="99"/>
    <w:semiHidden/>
    <w:rsid w:val="0051595A"/>
    <w:rPr>
      <w:b/>
      <w:sz w:val="28"/>
    </w:rPr>
  </w:style>
  <w:style w:type="paragraph" w:styleId="26">
    <w:name w:val="Body Text 2"/>
    <w:basedOn w:val="a"/>
    <w:link w:val="27"/>
    <w:uiPriority w:val="99"/>
    <w:unhideWhenUsed/>
    <w:rsid w:val="0051595A"/>
    <w:rPr>
      <w:b/>
      <w:sz w:val="28"/>
      <w:szCs w:val="20"/>
    </w:rPr>
  </w:style>
  <w:style w:type="character" w:customStyle="1" w:styleId="27">
    <w:name w:val="Основной текст 2 Знак"/>
    <w:basedOn w:val="a1"/>
    <w:link w:val="26"/>
    <w:uiPriority w:val="99"/>
    <w:rsid w:val="0051595A"/>
    <w:rPr>
      <w:rFonts w:ascii="Times New Roman" w:eastAsia="Times New Roman" w:hAnsi="Times New Roman" w:cs="Times New Roman"/>
      <w:b/>
      <w:sz w:val="28"/>
      <w:szCs w:val="20"/>
      <w:lang w:eastAsia="ru-RU"/>
    </w:rPr>
  </w:style>
  <w:style w:type="character" w:customStyle="1" w:styleId="211">
    <w:name w:val="Основной текст 2 Знак1"/>
    <w:uiPriority w:val="99"/>
    <w:semiHidden/>
    <w:rsid w:val="0051595A"/>
    <w:rPr>
      <w:sz w:val="24"/>
      <w:szCs w:val="24"/>
    </w:rPr>
  </w:style>
  <w:style w:type="character" w:customStyle="1" w:styleId="33">
    <w:name w:val="Знак Знак3"/>
    <w:uiPriority w:val="99"/>
    <w:semiHidden/>
    <w:rsid w:val="0051595A"/>
    <w:rPr>
      <w:sz w:val="28"/>
      <w:szCs w:val="28"/>
    </w:rPr>
  </w:style>
  <w:style w:type="paragraph" w:styleId="34">
    <w:name w:val="Body Text 3"/>
    <w:basedOn w:val="a"/>
    <w:link w:val="35"/>
    <w:uiPriority w:val="99"/>
    <w:unhideWhenUsed/>
    <w:rsid w:val="0051595A"/>
    <w:pPr>
      <w:jc w:val="both"/>
    </w:pPr>
    <w:rPr>
      <w:sz w:val="28"/>
      <w:szCs w:val="28"/>
    </w:rPr>
  </w:style>
  <w:style w:type="character" w:customStyle="1" w:styleId="35">
    <w:name w:val="Основной текст 3 Знак"/>
    <w:basedOn w:val="a1"/>
    <w:link w:val="34"/>
    <w:uiPriority w:val="99"/>
    <w:rsid w:val="0051595A"/>
    <w:rPr>
      <w:rFonts w:ascii="Times New Roman" w:eastAsia="Times New Roman" w:hAnsi="Times New Roman" w:cs="Times New Roman"/>
      <w:sz w:val="28"/>
      <w:szCs w:val="28"/>
      <w:lang w:eastAsia="ru-RU"/>
    </w:rPr>
  </w:style>
  <w:style w:type="character" w:customStyle="1" w:styleId="310">
    <w:name w:val="Основной текст 3 Знак1"/>
    <w:uiPriority w:val="99"/>
    <w:semiHidden/>
    <w:rsid w:val="0051595A"/>
    <w:rPr>
      <w:sz w:val="16"/>
      <w:szCs w:val="16"/>
    </w:rPr>
  </w:style>
  <w:style w:type="character" w:customStyle="1" w:styleId="28">
    <w:name w:val="Знак Знак2"/>
    <w:uiPriority w:val="99"/>
    <w:semiHidden/>
    <w:rsid w:val="0051595A"/>
    <w:rPr>
      <w:sz w:val="28"/>
      <w:szCs w:val="28"/>
    </w:rPr>
  </w:style>
  <w:style w:type="paragraph" w:styleId="29">
    <w:name w:val="Body Text Indent 2"/>
    <w:basedOn w:val="a"/>
    <w:link w:val="2a"/>
    <w:uiPriority w:val="99"/>
    <w:unhideWhenUsed/>
    <w:rsid w:val="0051595A"/>
    <w:pPr>
      <w:ind w:firstLine="709"/>
      <w:jc w:val="both"/>
    </w:pPr>
    <w:rPr>
      <w:sz w:val="28"/>
      <w:szCs w:val="28"/>
    </w:rPr>
  </w:style>
  <w:style w:type="character" w:customStyle="1" w:styleId="2a">
    <w:name w:val="Основной текст с отступом 2 Знак"/>
    <w:basedOn w:val="a1"/>
    <w:link w:val="29"/>
    <w:uiPriority w:val="99"/>
    <w:rsid w:val="0051595A"/>
    <w:rPr>
      <w:rFonts w:ascii="Times New Roman" w:eastAsia="Times New Roman" w:hAnsi="Times New Roman" w:cs="Times New Roman"/>
      <w:sz w:val="28"/>
      <w:szCs w:val="28"/>
      <w:lang w:eastAsia="ru-RU"/>
    </w:rPr>
  </w:style>
  <w:style w:type="character" w:customStyle="1" w:styleId="212">
    <w:name w:val="Основной текст с отступом 2 Знак1"/>
    <w:uiPriority w:val="99"/>
    <w:semiHidden/>
    <w:rsid w:val="0051595A"/>
    <w:rPr>
      <w:sz w:val="24"/>
      <w:szCs w:val="24"/>
    </w:rPr>
  </w:style>
  <w:style w:type="character" w:customStyle="1" w:styleId="af8">
    <w:name w:val="Знак Знак"/>
    <w:uiPriority w:val="99"/>
    <w:semiHidden/>
    <w:rsid w:val="0051595A"/>
    <w:rPr>
      <w:sz w:val="28"/>
      <w:szCs w:val="28"/>
    </w:rPr>
  </w:style>
  <w:style w:type="paragraph" w:styleId="36">
    <w:name w:val="Body Text Indent 3"/>
    <w:basedOn w:val="a"/>
    <w:link w:val="37"/>
    <w:uiPriority w:val="99"/>
    <w:unhideWhenUsed/>
    <w:rsid w:val="0051595A"/>
    <w:pPr>
      <w:ind w:firstLine="709"/>
    </w:pPr>
    <w:rPr>
      <w:sz w:val="28"/>
      <w:szCs w:val="28"/>
    </w:rPr>
  </w:style>
  <w:style w:type="character" w:customStyle="1" w:styleId="37">
    <w:name w:val="Основной текст с отступом 3 Знак"/>
    <w:basedOn w:val="a1"/>
    <w:link w:val="36"/>
    <w:uiPriority w:val="99"/>
    <w:rsid w:val="0051595A"/>
    <w:rPr>
      <w:rFonts w:ascii="Times New Roman" w:eastAsia="Times New Roman" w:hAnsi="Times New Roman" w:cs="Times New Roman"/>
      <w:sz w:val="28"/>
      <w:szCs w:val="28"/>
      <w:lang w:eastAsia="ru-RU"/>
    </w:rPr>
  </w:style>
  <w:style w:type="character" w:customStyle="1" w:styleId="311">
    <w:name w:val="Основной текст с отступом 3 Знак1"/>
    <w:uiPriority w:val="99"/>
    <w:semiHidden/>
    <w:rsid w:val="0051595A"/>
    <w:rPr>
      <w:sz w:val="16"/>
      <w:szCs w:val="16"/>
    </w:rPr>
  </w:style>
  <w:style w:type="paragraph" w:styleId="af9">
    <w:name w:val="Document Map"/>
    <w:aliases w:val=" Знак"/>
    <w:basedOn w:val="a"/>
    <w:link w:val="2b"/>
    <w:uiPriority w:val="99"/>
    <w:unhideWhenUsed/>
    <w:rsid w:val="0051595A"/>
    <w:pPr>
      <w:shd w:val="clear" w:color="auto" w:fill="000080"/>
    </w:pPr>
    <w:rPr>
      <w:rFonts w:ascii="Tahoma" w:hAnsi="Tahoma" w:cs="Tahoma"/>
      <w:szCs w:val="20"/>
    </w:rPr>
  </w:style>
  <w:style w:type="character" w:customStyle="1" w:styleId="afa">
    <w:name w:val="Схема документа Знак"/>
    <w:aliases w:val="Знак Знак22,Знак Знак221"/>
    <w:basedOn w:val="a1"/>
    <w:uiPriority w:val="99"/>
    <w:rsid w:val="0051595A"/>
    <w:rPr>
      <w:rFonts w:ascii="Segoe UI" w:eastAsia="Times New Roman" w:hAnsi="Segoe UI" w:cs="Segoe UI"/>
      <w:sz w:val="16"/>
      <w:szCs w:val="16"/>
      <w:lang w:eastAsia="ru-RU"/>
    </w:rPr>
  </w:style>
  <w:style w:type="character" w:customStyle="1" w:styleId="afb">
    <w:name w:val="Знак Знак Знак"/>
    <w:semiHidden/>
    <w:locked/>
    <w:rsid w:val="0051595A"/>
    <w:rPr>
      <w:rFonts w:ascii="Tahoma" w:hAnsi="Tahoma" w:cs="Tahoma"/>
      <w:sz w:val="24"/>
      <w:shd w:val="clear" w:color="auto" w:fill="000080"/>
    </w:rPr>
  </w:style>
  <w:style w:type="character" w:customStyle="1" w:styleId="afc">
    <w:name w:val="Без интервала Знак"/>
    <w:uiPriority w:val="99"/>
    <w:locked/>
    <w:rsid w:val="0051595A"/>
    <w:rPr>
      <w:lang w:val="ru-RU" w:eastAsia="ru-RU" w:bidi="ar-SA"/>
    </w:rPr>
  </w:style>
  <w:style w:type="paragraph" w:styleId="afd">
    <w:name w:val="No Spacing"/>
    <w:uiPriority w:val="99"/>
    <w:qFormat/>
    <w:rsid w:val="0051595A"/>
    <w:pPr>
      <w:widowControl w:val="0"/>
      <w:spacing w:after="0" w:line="240" w:lineRule="auto"/>
    </w:pPr>
    <w:rPr>
      <w:rFonts w:ascii="Times New Roman" w:eastAsia="Times New Roman" w:hAnsi="Times New Roman" w:cs="Times New Roman"/>
      <w:sz w:val="20"/>
      <w:szCs w:val="20"/>
      <w:lang w:eastAsia="ru-RU"/>
    </w:rPr>
  </w:style>
  <w:style w:type="paragraph" w:styleId="afe">
    <w:name w:val="List Paragraph"/>
    <w:basedOn w:val="a"/>
    <w:uiPriority w:val="99"/>
    <w:qFormat/>
    <w:rsid w:val="0051595A"/>
    <w:pPr>
      <w:ind w:left="720"/>
      <w:contextualSpacing/>
    </w:pPr>
    <w:rPr>
      <w:sz w:val="28"/>
      <w:szCs w:val="28"/>
    </w:rPr>
  </w:style>
  <w:style w:type="paragraph" w:customStyle="1" w:styleId="ConsNormal">
    <w:name w:val="ConsNormal"/>
    <w:uiPriority w:val="99"/>
    <w:rsid w:val="0051595A"/>
    <w:pPr>
      <w:widowControl w:val="0"/>
      <w:snapToGrid w:val="0"/>
      <w:spacing w:after="0" w:line="240" w:lineRule="auto"/>
      <w:ind w:right="19772" w:firstLine="720"/>
    </w:pPr>
    <w:rPr>
      <w:rFonts w:ascii="Arial" w:eastAsia="Times New Roman" w:hAnsi="Arial" w:cs="Times New Roman"/>
      <w:sz w:val="24"/>
      <w:szCs w:val="20"/>
      <w:lang w:eastAsia="ru-RU"/>
    </w:rPr>
  </w:style>
  <w:style w:type="paragraph" w:customStyle="1" w:styleId="ConsNonformat">
    <w:name w:val="ConsNonformat"/>
    <w:uiPriority w:val="99"/>
    <w:rsid w:val="0051595A"/>
    <w:pPr>
      <w:widowControl w:val="0"/>
      <w:snapToGri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51595A"/>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ConsPlusNonformat">
    <w:name w:val="ConsPlusNonformat"/>
    <w:uiPriority w:val="99"/>
    <w:rsid w:val="005159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51595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51595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
    <w:name w:val="Таблицы (моноширинный)"/>
    <w:basedOn w:val="a"/>
    <w:next w:val="a"/>
    <w:uiPriority w:val="99"/>
    <w:rsid w:val="0051595A"/>
    <w:pPr>
      <w:widowControl w:val="0"/>
      <w:autoSpaceDE w:val="0"/>
      <w:autoSpaceDN w:val="0"/>
      <w:adjustRightInd w:val="0"/>
      <w:jc w:val="both"/>
    </w:pPr>
    <w:rPr>
      <w:rFonts w:ascii="Courier New" w:hAnsi="Courier New" w:cs="Courier New"/>
      <w:sz w:val="20"/>
      <w:szCs w:val="20"/>
    </w:rPr>
  </w:style>
  <w:style w:type="character" w:styleId="aff0">
    <w:name w:val="Hyperlink"/>
    <w:uiPriority w:val="99"/>
    <w:unhideWhenUsed/>
    <w:rsid w:val="0051595A"/>
    <w:rPr>
      <w:color w:val="0000FF"/>
      <w:u w:val="single"/>
    </w:rPr>
  </w:style>
  <w:style w:type="paragraph" w:customStyle="1" w:styleId="font5">
    <w:name w:val="font5"/>
    <w:basedOn w:val="a"/>
    <w:uiPriority w:val="99"/>
    <w:rsid w:val="0051595A"/>
    <w:pPr>
      <w:spacing w:before="100" w:beforeAutospacing="1" w:after="100" w:afterAutospacing="1"/>
    </w:pPr>
    <w:rPr>
      <w:b/>
      <w:bCs/>
      <w:color w:val="000000"/>
    </w:rPr>
  </w:style>
  <w:style w:type="paragraph" w:customStyle="1" w:styleId="xl65">
    <w:name w:val="xl65"/>
    <w:basedOn w:val="a"/>
    <w:rsid w:val="0051595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color w:val="000000"/>
      <w:sz w:val="28"/>
      <w:szCs w:val="28"/>
    </w:rPr>
  </w:style>
  <w:style w:type="paragraph" w:customStyle="1" w:styleId="xl66">
    <w:name w:val="xl66"/>
    <w:basedOn w:val="a"/>
    <w:rsid w:val="0051595A"/>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b/>
      <w:bCs/>
      <w:color w:val="000000"/>
      <w:sz w:val="28"/>
      <w:szCs w:val="28"/>
    </w:rPr>
  </w:style>
  <w:style w:type="paragraph" w:customStyle="1" w:styleId="xl67">
    <w:name w:val="xl67"/>
    <w:basedOn w:val="a"/>
    <w:rsid w:val="0051595A"/>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b/>
      <w:bCs/>
      <w:color w:val="000000"/>
      <w:sz w:val="28"/>
      <w:szCs w:val="28"/>
    </w:rPr>
  </w:style>
  <w:style w:type="paragraph" w:customStyle="1" w:styleId="xl68">
    <w:name w:val="xl68"/>
    <w:basedOn w:val="a"/>
    <w:rsid w:val="0051595A"/>
    <w:pPr>
      <w:shd w:val="clear" w:color="000000" w:fill="FFFFFF"/>
      <w:spacing w:before="100" w:beforeAutospacing="1" w:after="100" w:afterAutospacing="1"/>
    </w:pPr>
    <w:rPr>
      <w:color w:val="000000"/>
    </w:rPr>
  </w:style>
  <w:style w:type="paragraph" w:customStyle="1" w:styleId="xl69">
    <w:name w:val="xl69"/>
    <w:basedOn w:val="a"/>
    <w:rsid w:val="0051595A"/>
    <w:pPr>
      <w:shd w:val="clear" w:color="000000" w:fill="FFFFFF"/>
      <w:spacing w:before="100" w:beforeAutospacing="1" w:after="100" w:afterAutospacing="1"/>
    </w:pPr>
    <w:rPr>
      <w:color w:val="000000"/>
    </w:rPr>
  </w:style>
  <w:style w:type="paragraph" w:customStyle="1" w:styleId="xl70">
    <w:name w:val="xl70"/>
    <w:basedOn w:val="a"/>
    <w:rsid w:val="005159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71">
    <w:name w:val="xl71"/>
    <w:basedOn w:val="a"/>
    <w:rsid w:val="0051595A"/>
    <w:pPr>
      <w:pBdr>
        <w:right w:val="single" w:sz="8" w:space="0" w:color="auto"/>
      </w:pBdr>
      <w:shd w:val="clear" w:color="000000" w:fill="FFFFFF"/>
      <w:spacing w:before="100" w:beforeAutospacing="1" w:after="100" w:afterAutospacing="1"/>
      <w:jc w:val="center"/>
      <w:textAlignment w:val="top"/>
    </w:pPr>
    <w:rPr>
      <w:b/>
      <w:bCs/>
      <w:color w:val="000000"/>
    </w:rPr>
  </w:style>
  <w:style w:type="paragraph" w:customStyle="1" w:styleId="xl72">
    <w:name w:val="xl72"/>
    <w:basedOn w:val="a"/>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73">
    <w:name w:val="xl73"/>
    <w:basedOn w:val="a"/>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74">
    <w:name w:val="xl74"/>
    <w:basedOn w:val="a"/>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75">
    <w:name w:val="xl75"/>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76">
    <w:name w:val="xl76"/>
    <w:basedOn w:val="a"/>
    <w:uiPriority w:val="99"/>
    <w:rsid w:val="0051595A"/>
    <w:pPr>
      <w:shd w:val="clear" w:color="000000" w:fill="FFFFFF"/>
      <w:spacing w:before="100" w:beforeAutospacing="1" w:after="100" w:afterAutospacing="1"/>
      <w:jc w:val="center"/>
    </w:pPr>
    <w:rPr>
      <w:color w:val="000000"/>
    </w:rPr>
  </w:style>
  <w:style w:type="paragraph" w:customStyle="1" w:styleId="xl77">
    <w:name w:val="xl77"/>
    <w:basedOn w:val="a"/>
    <w:uiPriority w:val="99"/>
    <w:rsid w:val="0051595A"/>
    <w:pPr>
      <w:pBdr>
        <w:right w:val="single" w:sz="4" w:space="0" w:color="auto"/>
      </w:pBdr>
      <w:shd w:val="clear" w:color="000000" w:fill="FFFFFF"/>
      <w:spacing w:before="100" w:beforeAutospacing="1" w:after="100" w:afterAutospacing="1"/>
      <w:jc w:val="center"/>
    </w:pPr>
    <w:rPr>
      <w:color w:val="000000"/>
    </w:rPr>
  </w:style>
  <w:style w:type="paragraph" w:customStyle="1" w:styleId="xl78">
    <w:name w:val="xl78"/>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9">
    <w:name w:val="xl79"/>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80">
    <w:name w:val="xl80"/>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81">
    <w:name w:val="xl81"/>
    <w:basedOn w:val="a"/>
    <w:uiPriority w:val="99"/>
    <w:rsid w:val="0051595A"/>
    <w:pPr>
      <w:pBdr>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82">
    <w:name w:val="xl82"/>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83">
    <w:name w:val="xl83"/>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20"/>
      <w:szCs w:val="20"/>
    </w:rPr>
  </w:style>
  <w:style w:type="paragraph" w:customStyle="1" w:styleId="xl84">
    <w:name w:val="xl84"/>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85">
    <w:name w:val="xl85"/>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86">
    <w:name w:val="xl86"/>
    <w:basedOn w:val="a"/>
    <w:uiPriority w:val="99"/>
    <w:rsid w:val="0051595A"/>
    <w:pPr>
      <w:pBdr>
        <w:right w:val="single" w:sz="8" w:space="0" w:color="auto"/>
      </w:pBdr>
      <w:shd w:val="clear" w:color="000000" w:fill="FFFFFF"/>
      <w:spacing w:before="100" w:beforeAutospacing="1" w:after="100" w:afterAutospacing="1"/>
      <w:jc w:val="center"/>
      <w:textAlignment w:val="top"/>
    </w:pPr>
    <w:rPr>
      <w:b/>
      <w:bCs/>
      <w:color w:val="000000"/>
    </w:rPr>
  </w:style>
  <w:style w:type="paragraph" w:customStyle="1" w:styleId="xl87">
    <w:name w:val="xl87"/>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88">
    <w:name w:val="xl88"/>
    <w:basedOn w:val="a"/>
    <w:uiPriority w:val="99"/>
    <w:rsid w:val="005159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89">
    <w:name w:val="xl89"/>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90">
    <w:name w:val="xl90"/>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rPr>
  </w:style>
  <w:style w:type="paragraph" w:customStyle="1" w:styleId="xl91">
    <w:name w:val="xl91"/>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92">
    <w:name w:val="xl92"/>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93">
    <w:name w:val="xl93"/>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94">
    <w:name w:val="xl94"/>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5">
    <w:name w:val="xl95"/>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6">
    <w:name w:val="xl96"/>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98">
    <w:name w:val="xl98"/>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9">
    <w:name w:val="xl99"/>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0">
    <w:name w:val="xl100"/>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0"/>
      <w:szCs w:val="20"/>
    </w:rPr>
  </w:style>
  <w:style w:type="paragraph" w:customStyle="1" w:styleId="xl101">
    <w:name w:val="xl101"/>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103">
    <w:name w:val="xl103"/>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04">
    <w:name w:val="xl104"/>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05">
    <w:name w:val="xl105"/>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06">
    <w:name w:val="xl106"/>
    <w:basedOn w:val="a"/>
    <w:uiPriority w:val="99"/>
    <w:rsid w:val="0051595A"/>
    <w:pPr>
      <w:spacing w:before="100" w:beforeAutospacing="1" w:after="100" w:afterAutospacing="1"/>
    </w:pPr>
    <w:rPr>
      <w:sz w:val="20"/>
      <w:szCs w:val="20"/>
    </w:rPr>
  </w:style>
  <w:style w:type="paragraph" w:customStyle="1" w:styleId="xl107">
    <w:name w:val="xl107"/>
    <w:basedOn w:val="a"/>
    <w:uiPriority w:val="99"/>
    <w:rsid w:val="0051595A"/>
    <w:pPr>
      <w:pBdr>
        <w:left w:val="single" w:sz="8" w:space="0" w:color="auto"/>
        <w:right w:val="single" w:sz="8" w:space="0" w:color="auto"/>
      </w:pBdr>
      <w:shd w:val="clear" w:color="000000" w:fill="FFFFFF"/>
      <w:spacing w:before="100" w:beforeAutospacing="1" w:after="100" w:afterAutospacing="1"/>
      <w:textAlignment w:val="top"/>
    </w:pPr>
    <w:rPr>
      <w:b/>
      <w:bCs/>
      <w:i/>
      <w:iCs/>
      <w:color w:val="000000"/>
    </w:rPr>
  </w:style>
  <w:style w:type="paragraph" w:customStyle="1" w:styleId="xl108">
    <w:name w:val="xl108"/>
    <w:basedOn w:val="a"/>
    <w:uiPriority w:val="99"/>
    <w:rsid w:val="0051595A"/>
    <w:pPr>
      <w:pBdr>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109">
    <w:name w:val="xl109"/>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10">
    <w:name w:val="xl110"/>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11">
    <w:name w:val="xl111"/>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12">
    <w:name w:val="xl112"/>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113">
    <w:name w:val="xl113"/>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114">
    <w:name w:val="xl114"/>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15">
    <w:name w:val="xl115"/>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16">
    <w:name w:val="xl116"/>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color w:val="000000"/>
    </w:rPr>
  </w:style>
  <w:style w:type="paragraph" w:customStyle="1" w:styleId="xl117">
    <w:name w:val="xl117"/>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18">
    <w:name w:val="xl118"/>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color w:val="000000"/>
      <w:sz w:val="20"/>
      <w:szCs w:val="20"/>
    </w:rPr>
  </w:style>
  <w:style w:type="paragraph" w:customStyle="1" w:styleId="xl119">
    <w:name w:val="xl119"/>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20">
    <w:name w:val="xl120"/>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FF0000"/>
    </w:rPr>
  </w:style>
  <w:style w:type="paragraph" w:customStyle="1" w:styleId="xl122">
    <w:name w:val="xl122"/>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color w:val="000000"/>
      <w:sz w:val="20"/>
      <w:szCs w:val="20"/>
    </w:rPr>
  </w:style>
  <w:style w:type="paragraph" w:customStyle="1" w:styleId="xl123">
    <w:name w:val="xl123"/>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24">
    <w:name w:val="xl124"/>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20"/>
      <w:szCs w:val="20"/>
    </w:rPr>
  </w:style>
  <w:style w:type="paragraph" w:customStyle="1" w:styleId="xl125">
    <w:name w:val="xl125"/>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126">
    <w:name w:val="xl126"/>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127">
    <w:name w:val="xl127"/>
    <w:basedOn w:val="a"/>
    <w:uiPriority w:val="99"/>
    <w:rsid w:val="0051595A"/>
    <w:pPr>
      <w:spacing w:before="100" w:beforeAutospacing="1" w:after="100" w:afterAutospacing="1"/>
    </w:pPr>
    <w:rPr>
      <w:sz w:val="20"/>
      <w:szCs w:val="20"/>
    </w:rPr>
  </w:style>
  <w:style w:type="paragraph" w:customStyle="1" w:styleId="xl128">
    <w:name w:val="xl128"/>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0"/>
      <w:szCs w:val="20"/>
    </w:rPr>
  </w:style>
  <w:style w:type="paragraph" w:customStyle="1" w:styleId="xl129">
    <w:name w:val="xl129"/>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130">
    <w:name w:val="xl130"/>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1">
    <w:name w:val="xl131"/>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rPr>
  </w:style>
  <w:style w:type="paragraph" w:customStyle="1" w:styleId="xl132">
    <w:name w:val="xl132"/>
    <w:basedOn w:val="a"/>
    <w:uiPriority w:val="99"/>
    <w:rsid w:val="0051595A"/>
    <w:pPr>
      <w:pBdr>
        <w:top w:val="single" w:sz="8"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33">
    <w:name w:val="xl133"/>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134">
    <w:name w:val="xl134"/>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35">
    <w:name w:val="xl135"/>
    <w:basedOn w:val="a"/>
    <w:uiPriority w:val="99"/>
    <w:rsid w:val="0051595A"/>
    <w:pPr>
      <w:pBdr>
        <w:left w:val="single" w:sz="4" w:space="0" w:color="auto"/>
        <w:bottom w:val="single" w:sz="4" w:space="0" w:color="auto"/>
        <w:right w:val="single" w:sz="4" w:space="0" w:color="auto"/>
      </w:pBdr>
      <w:spacing w:before="100" w:beforeAutospacing="1" w:after="100" w:afterAutospacing="1"/>
      <w:jc w:val="both"/>
    </w:pPr>
    <w:rPr>
      <w:b/>
      <w:bCs/>
      <w:sz w:val="20"/>
      <w:szCs w:val="20"/>
    </w:rPr>
  </w:style>
  <w:style w:type="paragraph" w:customStyle="1" w:styleId="xl136">
    <w:name w:val="xl136"/>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37">
    <w:name w:val="xl137"/>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38">
    <w:name w:val="xl138"/>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39">
    <w:name w:val="xl139"/>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0">
    <w:name w:val="xl140"/>
    <w:basedOn w:val="a"/>
    <w:uiPriority w:val="99"/>
    <w:rsid w:val="0051595A"/>
    <w:pPr>
      <w:shd w:val="clear" w:color="000000" w:fill="FFFFFF"/>
      <w:spacing w:before="100" w:beforeAutospacing="1" w:after="100" w:afterAutospacing="1"/>
      <w:jc w:val="right"/>
    </w:pPr>
    <w:rPr>
      <w:color w:val="000000"/>
    </w:rPr>
  </w:style>
  <w:style w:type="paragraph" w:customStyle="1" w:styleId="xl141">
    <w:name w:val="xl141"/>
    <w:basedOn w:val="a"/>
    <w:uiPriority w:val="99"/>
    <w:rsid w:val="0051595A"/>
    <w:pPr>
      <w:spacing w:before="100" w:beforeAutospacing="1" w:after="100" w:afterAutospacing="1"/>
      <w:jc w:val="right"/>
    </w:pPr>
  </w:style>
  <w:style w:type="paragraph" w:customStyle="1" w:styleId="xl142">
    <w:name w:val="xl142"/>
    <w:basedOn w:val="a"/>
    <w:uiPriority w:val="99"/>
    <w:rsid w:val="0051595A"/>
    <w:pPr>
      <w:pBdr>
        <w:bottom w:val="single" w:sz="8" w:space="0" w:color="auto"/>
      </w:pBdr>
      <w:shd w:val="clear" w:color="000000" w:fill="FFFFFF"/>
      <w:spacing w:before="100" w:beforeAutospacing="1" w:after="100" w:afterAutospacing="1"/>
      <w:jc w:val="center"/>
    </w:pPr>
    <w:rPr>
      <w:b/>
      <w:bCs/>
      <w:color w:val="000000"/>
    </w:rPr>
  </w:style>
  <w:style w:type="paragraph" w:customStyle="1" w:styleId="xl143">
    <w:name w:val="xl143"/>
    <w:basedOn w:val="a"/>
    <w:uiPriority w:val="99"/>
    <w:rsid w:val="0051595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44">
    <w:name w:val="xl144"/>
    <w:basedOn w:val="a"/>
    <w:uiPriority w:val="99"/>
    <w:rsid w:val="0051595A"/>
    <w:pPr>
      <w:pBdr>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45">
    <w:name w:val="xl145"/>
    <w:basedOn w:val="a"/>
    <w:uiPriority w:val="99"/>
    <w:rsid w:val="0051595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46">
    <w:name w:val="xl146"/>
    <w:basedOn w:val="a"/>
    <w:uiPriority w:val="99"/>
    <w:rsid w:val="0051595A"/>
    <w:pPr>
      <w:pBdr>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character" w:styleId="aff1">
    <w:name w:val="FollowedHyperlink"/>
    <w:uiPriority w:val="99"/>
    <w:unhideWhenUsed/>
    <w:rsid w:val="0051595A"/>
    <w:rPr>
      <w:color w:val="800080"/>
      <w:u w:val="single"/>
    </w:rPr>
  </w:style>
  <w:style w:type="paragraph" w:customStyle="1" w:styleId="xl147">
    <w:name w:val="xl147"/>
    <w:basedOn w:val="a"/>
    <w:uiPriority w:val="99"/>
    <w:rsid w:val="00515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48">
    <w:name w:val="xl148"/>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9">
    <w:name w:val="xl149"/>
    <w:basedOn w:val="a"/>
    <w:uiPriority w:val="99"/>
    <w:rsid w:val="005159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uiPriority w:val="99"/>
    <w:rsid w:val="0051595A"/>
    <w:pPr>
      <w:spacing w:before="100" w:beforeAutospacing="1" w:after="100" w:afterAutospacing="1"/>
      <w:jc w:val="right"/>
    </w:pPr>
  </w:style>
  <w:style w:type="paragraph" w:customStyle="1" w:styleId="xl151">
    <w:name w:val="xl151"/>
    <w:basedOn w:val="a"/>
    <w:uiPriority w:val="99"/>
    <w:rsid w:val="0051595A"/>
    <w:pPr>
      <w:spacing w:before="100" w:beforeAutospacing="1" w:after="100" w:afterAutospacing="1"/>
      <w:jc w:val="right"/>
    </w:pPr>
  </w:style>
  <w:style w:type="paragraph" w:customStyle="1" w:styleId="xl152">
    <w:name w:val="xl152"/>
    <w:basedOn w:val="a"/>
    <w:uiPriority w:val="99"/>
    <w:rsid w:val="0051595A"/>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aff2">
    <w:name w:val="Знак"/>
    <w:basedOn w:val="a"/>
    <w:rsid w:val="0051595A"/>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b">
    <w:name w:val="Основной текст с отступом1"/>
    <w:basedOn w:val="a"/>
    <w:uiPriority w:val="99"/>
    <w:rsid w:val="0051595A"/>
    <w:pPr>
      <w:spacing w:before="60"/>
      <w:ind w:left="284" w:firstLine="284"/>
      <w:jc w:val="both"/>
    </w:pPr>
  </w:style>
  <w:style w:type="paragraph" w:customStyle="1" w:styleId="0">
    <w:name w:val="Заголовок 0"/>
    <w:basedOn w:val="a"/>
    <w:uiPriority w:val="99"/>
    <w:rsid w:val="0051595A"/>
    <w:pPr>
      <w:spacing w:before="1440"/>
      <w:jc w:val="center"/>
    </w:pPr>
    <w:rPr>
      <w:rFonts w:ascii="Arial" w:hAnsi="Arial" w:cs="Arial"/>
      <w:sz w:val="40"/>
      <w:szCs w:val="40"/>
    </w:rPr>
  </w:style>
  <w:style w:type="paragraph" w:styleId="aff3">
    <w:name w:val="List Number"/>
    <w:basedOn w:val="a"/>
    <w:uiPriority w:val="99"/>
    <w:rsid w:val="0051595A"/>
    <w:pPr>
      <w:tabs>
        <w:tab w:val="num" w:pos="851"/>
        <w:tab w:val="right" w:leader="dot" w:pos="8505"/>
      </w:tabs>
      <w:ind w:left="851" w:hanging="284"/>
    </w:pPr>
    <w:rPr>
      <w:szCs w:val="20"/>
    </w:rPr>
  </w:style>
  <w:style w:type="paragraph" w:styleId="1c">
    <w:name w:val="toc 1"/>
    <w:basedOn w:val="a"/>
    <w:autoRedefine/>
    <w:uiPriority w:val="99"/>
    <w:rsid w:val="0051595A"/>
    <w:pPr>
      <w:keepNext/>
      <w:tabs>
        <w:tab w:val="right" w:leader="dot" w:pos="9072"/>
      </w:tabs>
      <w:spacing w:before="240"/>
    </w:pPr>
    <w:rPr>
      <w:caps/>
      <w:noProof/>
    </w:rPr>
  </w:style>
  <w:style w:type="paragraph" w:styleId="22">
    <w:name w:val="toc 2"/>
    <w:basedOn w:val="a"/>
    <w:next w:val="a"/>
    <w:autoRedefine/>
    <w:uiPriority w:val="99"/>
    <w:rsid w:val="0051595A"/>
    <w:pPr>
      <w:keepLines/>
      <w:numPr>
        <w:numId w:val="6"/>
      </w:numPr>
      <w:tabs>
        <w:tab w:val="right" w:leader="dot" w:pos="9072"/>
      </w:tabs>
      <w:spacing w:before="60"/>
      <w:ind w:right="567"/>
    </w:pPr>
  </w:style>
  <w:style w:type="paragraph" w:styleId="31">
    <w:name w:val="toc 3"/>
    <w:basedOn w:val="a"/>
    <w:next w:val="a"/>
    <w:autoRedefine/>
    <w:uiPriority w:val="99"/>
    <w:rsid w:val="0051595A"/>
    <w:pPr>
      <w:keepLines/>
      <w:numPr>
        <w:ilvl w:val="2"/>
        <w:numId w:val="6"/>
      </w:numPr>
      <w:tabs>
        <w:tab w:val="left" w:pos="1995"/>
        <w:tab w:val="right" w:leader="dot" w:pos="9072"/>
      </w:tabs>
      <w:spacing w:before="60"/>
      <w:ind w:right="567"/>
    </w:pPr>
    <w:rPr>
      <w:noProof/>
    </w:rPr>
  </w:style>
  <w:style w:type="paragraph" w:styleId="41">
    <w:name w:val="toc 4"/>
    <w:basedOn w:val="a"/>
    <w:next w:val="a"/>
    <w:autoRedefine/>
    <w:uiPriority w:val="99"/>
    <w:rsid w:val="0051595A"/>
    <w:pPr>
      <w:keepLines/>
      <w:numPr>
        <w:ilvl w:val="3"/>
        <w:numId w:val="7"/>
      </w:numPr>
      <w:tabs>
        <w:tab w:val="left" w:pos="1985"/>
        <w:tab w:val="right" w:leader="dot" w:pos="9072"/>
      </w:tabs>
      <w:spacing w:before="60"/>
      <w:ind w:right="567"/>
    </w:pPr>
    <w:rPr>
      <w:szCs w:val="20"/>
    </w:rPr>
  </w:style>
  <w:style w:type="paragraph" w:styleId="52">
    <w:name w:val="toc 5"/>
    <w:basedOn w:val="a"/>
    <w:next w:val="a"/>
    <w:autoRedefine/>
    <w:uiPriority w:val="99"/>
    <w:rsid w:val="0051595A"/>
    <w:pPr>
      <w:keepLines/>
      <w:tabs>
        <w:tab w:val="right" w:leader="dot" w:pos="9072"/>
      </w:tabs>
      <w:spacing w:before="60"/>
      <w:ind w:right="567"/>
    </w:pPr>
    <w:rPr>
      <w:szCs w:val="20"/>
    </w:rPr>
  </w:style>
  <w:style w:type="paragraph" w:styleId="aff4">
    <w:name w:val="Normal Indent"/>
    <w:basedOn w:val="a"/>
    <w:uiPriority w:val="99"/>
    <w:rsid w:val="0051595A"/>
    <w:pPr>
      <w:ind w:left="708"/>
    </w:pPr>
    <w:rPr>
      <w:szCs w:val="20"/>
    </w:rPr>
  </w:style>
  <w:style w:type="paragraph" w:styleId="2c">
    <w:name w:val="List Number 2"/>
    <w:basedOn w:val="a"/>
    <w:uiPriority w:val="99"/>
    <w:rsid w:val="0051595A"/>
    <w:rPr>
      <w:szCs w:val="20"/>
    </w:rPr>
  </w:style>
  <w:style w:type="character" w:styleId="aff5">
    <w:name w:val="line number"/>
    <w:basedOn w:val="a1"/>
    <w:uiPriority w:val="99"/>
    <w:rsid w:val="0051595A"/>
  </w:style>
  <w:style w:type="paragraph" w:customStyle="1" w:styleId="xl22">
    <w:name w:val="xl22"/>
    <w:basedOn w:val="a"/>
    <w:uiPriority w:val="99"/>
    <w:rsid w:val="0051595A"/>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23">
    <w:name w:val="xl23"/>
    <w:basedOn w:val="a"/>
    <w:uiPriority w:val="99"/>
    <w:rsid w:val="0051595A"/>
    <w:pPr>
      <w:pBdr>
        <w:top w:val="single" w:sz="8" w:space="0" w:color="auto"/>
        <w:bottom w:val="single" w:sz="8" w:space="0" w:color="auto"/>
        <w:right w:val="single" w:sz="8" w:space="0" w:color="auto"/>
      </w:pBdr>
      <w:spacing w:before="100" w:beforeAutospacing="1" w:after="100" w:afterAutospacing="1"/>
    </w:pPr>
  </w:style>
  <w:style w:type="paragraph" w:customStyle="1" w:styleId="xl24">
    <w:name w:val="xl24"/>
    <w:basedOn w:val="a"/>
    <w:uiPriority w:val="99"/>
    <w:rsid w:val="0051595A"/>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25">
    <w:name w:val="xl25"/>
    <w:basedOn w:val="a"/>
    <w:uiPriority w:val="99"/>
    <w:rsid w:val="0051595A"/>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26">
    <w:name w:val="xl26"/>
    <w:basedOn w:val="a"/>
    <w:uiPriority w:val="99"/>
    <w:rsid w:val="0051595A"/>
    <w:pPr>
      <w:pBdr>
        <w:bottom w:val="single" w:sz="8" w:space="0" w:color="auto"/>
        <w:right w:val="single" w:sz="8" w:space="0" w:color="auto"/>
      </w:pBdr>
      <w:spacing w:before="100" w:beforeAutospacing="1" w:after="100" w:afterAutospacing="1"/>
    </w:pPr>
  </w:style>
  <w:style w:type="paragraph" w:customStyle="1" w:styleId="xl27">
    <w:name w:val="xl27"/>
    <w:basedOn w:val="a"/>
    <w:uiPriority w:val="99"/>
    <w:rsid w:val="0051595A"/>
    <w:pPr>
      <w:pBdr>
        <w:bottom w:val="single" w:sz="8" w:space="0" w:color="auto"/>
        <w:right w:val="single" w:sz="8" w:space="0" w:color="auto"/>
      </w:pBdr>
      <w:spacing w:before="100" w:beforeAutospacing="1" w:after="100" w:afterAutospacing="1"/>
      <w:jc w:val="center"/>
    </w:pPr>
  </w:style>
  <w:style w:type="paragraph" w:customStyle="1" w:styleId="xl28">
    <w:name w:val="xl28"/>
    <w:basedOn w:val="a"/>
    <w:uiPriority w:val="99"/>
    <w:rsid w:val="0051595A"/>
    <w:pPr>
      <w:pBdr>
        <w:left w:val="single" w:sz="8" w:space="0" w:color="auto"/>
        <w:bottom w:val="single" w:sz="8" w:space="0" w:color="auto"/>
      </w:pBdr>
      <w:spacing w:before="100" w:beforeAutospacing="1" w:after="100" w:afterAutospacing="1"/>
      <w:jc w:val="center"/>
    </w:pPr>
  </w:style>
  <w:style w:type="paragraph" w:customStyle="1" w:styleId="xl29">
    <w:name w:val="xl29"/>
    <w:basedOn w:val="a"/>
    <w:uiPriority w:val="99"/>
    <w:rsid w:val="0051595A"/>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30">
    <w:name w:val="xl30"/>
    <w:basedOn w:val="a"/>
    <w:uiPriority w:val="99"/>
    <w:rsid w:val="0051595A"/>
    <w:pPr>
      <w:pBdr>
        <w:top w:val="single" w:sz="8" w:space="0" w:color="auto"/>
        <w:bottom w:val="single" w:sz="8" w:space="0" w:color="auto"/>
      </w:pBdr>
      <w:spacing w:before="100" w:beforeAutospacing="1" w:after="100" w:afterAutospacing="1"/>
      <w:jc w:val="center"/>
    </w:pPr>
  </w:style>
  <w:style w:type="paragraph" w:customStyle="1" w:styleId="xl31">
    <w:name w:val="xl31"/>
    <w:basedOn w:val="a"/>
    <w:uiPriority w:val="99"/>
    <w:rsid w:val="0051595A"/>
    <w:pPr>
      <w:pBdr>
        <w:bottom w:val="single" w:sz="8" w:space="0" w:color="auto"/>
        <w:right w:val="single" w:sz="8" w:space="0" w:color="auto"/>
      </w:pBdr>
      <w:spacing w:before="100" w:beforeAutospacing="1" w:after="100" w:afterAutospacing="1"/>
      <w:jc w:val="center"/>
    </w:pPr>
  </w:style>
  <w:style w:type="paragraph" w:customStyle="1" w:styleId="xl32">
    <w:name w:val="xl32"/>
    <w:basedOn w:val="a"/>
    <w:uiPriority w:val="99"/>
    <w:rsid w:val="0051595A"/>
    <w:pPr>
      <w:pBdr>
        <w:bottom w:val="single" w:sz="8" w:space="0" w:color="auto"/>
      </w:pBdr>
      <w:spacing w:before="100" w:beforeAutospacing="1" w:after="100" w:afterAutospacing="1"/>
      <w:jc w:val="center"/>
    </w:pPr>
  </w:style>
  <w:style w:type="paragraph" w:customStyle="1" w:styleId="xl33">
    <w:name w:val="xl33"/>
    <w:basedOn w:val="a"/>
    <w:uiPriority w:val="99"/>
    <w:rsid w:val="0051595A"/>
    <w:pPr>
      <w:pBdr>
        <w:bottom w:val="single" w:sz="8" w:space="0" w:color="auto"/>
        <w:right w:val="single" w:sz="8" w:space="0" w:color="auto"/>
      </w:pBdr>
      <w:spacing w:before="100" w:beforeAutospacing="1" w:after="100" w:afterAutospacing="1"/>
    </w:pPr>
  </w:style>
  <w:style w:type="paragraph" w:customStyle="1" w:styleId="xl34">
    <w:name w:val="xl34"/>
    <w:basedOn w:val="a"/>
    <w:uiPriority w:val="99"/>
    <w:rsid w:val="0051595A"/>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aff6">
    <w:name w:val="Нормальный (таблица)"/>
    <w:basedOn w:val="a"/>
    <w:next w:val="a"/>
    <w:uiPriority w:val="99"/>
    <w:rsid w:val="0051595A"/>
    <w:pPr>
      <w:widowControl w:val="0"/>
      <w:autoSpaceDE w:val="0"/>
      <w:autoSpaceDN w:val="0"/>
      <w:adjustRightInd w:val="0"/>
      <w:jc w:val="both"/>
    </w:pPr>
    <w:rPr>
      <w:rFonts w:ascii="Arial" w:hAnsi="Arial" w:cs="Arial"/>
    </w:rPr>
  </w:style>
  <w:style w:type="paragraph" w:customStyle="1" w:styleId="1d">
    <w:name w:val="Знак Знак Знак Знак Знак Знак Знак Знак Знак Знак Знак Знак Знак Знак Знак Знак Знак Знак Знак Знак Знак1 Знак"/>
    <w:basedOn w:val="a"/>
    <w:uiPriority w:val="99"/>
    <w:rsid w:val="0051595A"/>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2d">
    <w:name w:val="Знак2"/>
    <w:basedOn w:val="a"/>
    <w:rsid w:val="0051595A"/>
    <w:pPr>
      <w:spacing w:after="160" w:line="240" w:lineRule="exact"/>
    </w:pPr>
    <w:rPr>
      <w:rFonts w:ascii="Arial" w:hAnsi="Arial" w:cs="Arial"/>
      <w:sz w:val="20"/>
      <w:szCs w:val="20"/>
      <w:lang w:val="fr-FR" w:eastAsia="en-US"/>
    </w:rPr>
  </w:style>
  <w:style w:type="paragraph" w:customStyle="1" w:styleId="510">
    <w:name w:val="Знак Знак5 Знак Знак Знак1 Знак Знак Знак Знак Знак Знак Знак Знак Знак Знак Знак Знак Знак Знак Знак Знак Знак Знак Знак Знак Знак Знак"/>
    <w:basedOn w:val="a"/>
    <w:uiPriority w:val="99"/>
    <w:rsid w:val="0051595A"/>
    <w:pPr>
      <w:spacing w:after="160" w:line="240" w:lineRule="exact"/>
    </w:pPr>
    <w:rPr>
      <w:rFonts w:ascii="Arial" w:hAnsi="Arial" w:cs="Arial"/>
      <w:sz w:val="20"/>
      <w:szCs w:val="20"/>
      <w:lang w:val="fr-FR" w:eastAsia="en-US"/>
    </w:rPr>
  </w:style>
  <w:style w:type="paragraph" w:customStyle="1" w:styleId="63">
    <w:name w:val="Знак6"/>
    <w:basedOn w:val="a"/>
    <w:rsid w:val="0051595A"/>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e">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51595A"/>
    <w:pPr>
      <w:spacing w:after="160" w:line="240" w:lineRule="exact"/>
    </w:pPr>
    <w:rPr>
      <w:rFonts w:ascii="Arial" w:hAnsi="Arial" w:cs="Arial"/>
      <w:sz w:val="20"/>
      <w:szCs w:val="20"/>
      <w:lang w:val="fr-FR" w:eastAsia="en-US"/>
    </w:rPr>
  </w:style>
  <w:style w:type="paragraph" w:customStyle="1" w:styleId="aff7">
    <w:name w:val="Знак Знак Знак Знак Знак Знак Знак Знак Знак"/>
    <w:basedOn w:val="a"/>
    <w:uiPriority w:val="99"/>
    <w:rsid w:val="0051595A"/>
    <w:pPr>
      <w:spacing w:before="100" w:beforeAutospacing="1" w:after="100" w:afterAutospacing="1"/>
    </w:pPr>
    <w:rPr>
      <w:rFonts w:ascii="Tahoma" w:hAnsi="Tahoma"/>
      <w:sz w:val="20"/>
      <w:szCs w:val="20"/>
      <w:lang w:val="en-US" w:eastAsia="en-US"/>
    </w:rPr>
  </w:style>
  <w:style w:type="paragraph" w:customStyle="1" w:styleId="1f">
    <w:name w:val="Знак1"/>
    <w:basedOn w:val="a"/>
    <w:rsid w:val="0051595A"/>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1f0">
    <w:name w:val="Знак Знак Знак1 Знак Знак Знак Знак"/>
    <w:basedOn w:val="a"/>
    <w:autoRedefine/>
    <w:uiPriority w:val="99"/>
    <w:rsid w:val="0051595A"/>
    <w:pPr>
      <w:spacing w:after="160" w:line="240" w:lineRule="exact"/>
    </w:pPr>
    <w:rPr>
      <w:rFonts w:eastAsia="SimSun"/>
      <w:b/>
      <w:bCs/>
      <w:sz w:val="28"/>
      <w:szCs w:val="28"/>
      <w:lang w:val="en-US" w:eastAsia="en-US"/>
    </w:rPr>
  </w:style>
  <w:style w:type="paragraph" w:customStyle="1" w:styleId="53">
    <w:name w:val="Знак Знак5 Знак Знак Знак Знак"/>
    <w:basedOn w:val="a"/>
    <w:uiPriority w:val="99"/>
    <w:rsid w:val="0051595A"/>
    <w:pPr>
      <w:spacing w:after="160" w:line="240" w:lineRule="exact"/>
    </w:pPr>
    <w:rPr>
      <w:rFonts w:ascii="Arial" w:hAnsi="Arial" w:cs="Arial"/>
      <w:sz w:val="20"/>
      <w:szCs w:val="20"/>
      <w:lang w:val="fr-FR" w:eastAsia="en-US"/>
    </w:rPr>
  </w:style>
  <w:style w:type="character" w:customStyle="1" w:styleId="140">
    <w:name w:val="Знак14"/>
    <w:uiPriority w:val="99"/>
    <w:rsid w:val="0051595A"/>
    <w:rPr>
      <w:rFonts w:ascii="Arial" w:hAnsi="Arial" w:cs="Arial"/>
      <w:b/>
      <w:bCs/>
      <w:kern w:val="28"/>
      <w:sz w:val="28"/>
      <w:szCs w:val="28"/>
      <w:lang w:val="ru-RU" w:eastAsia="ru-RU" w:bidi="ar-SA"/>
    </w:rPr>
  </w:style>
  <w:style w:type="character" w:customStyle="1" w:styleId="130">
    <w:name w:val="Знак13"/>
    <w:uiPriority w:val="99"/>
    <w:rsid w:val="0051595A"/>
    <w:rPr>
      <w:rFonts w:ascii="Arial" w:hAnsi="Arial" w:cs="Arial"/>
      <w:b/>
      <w:bCs/>
      <w:kern w:val="28"/>
      <w:sz w:val="28"/>
      <w:szCs w:val="28"/>
      <w:lang w:val="ru-RU" w:eastAsia="ru-RU"/>
    </w:rPr>
  </w:style>
  <w:style w:type="character" w:customStyle="1" w:styleId="44">
    <w:name w:val="Знак4"/>
    <w:uiPriority w:val="99"/>
    <w:rsid w:val="0051595A"/>
    <w:rPr>
      <w:sz w:val="24"/>
      <w:szCs w:val="24"/>
      <w:lang w:val="ru-RU" w:eastAsia="ru-RU"/>
    </w:rPr>
  </w:style>
  <w:style w:type="character" w:customStyle="1" w:styleId="121">
    <w:name w:val="Знак12"/>
    <w:uiPriority w:val="99"/>
    <w:rsid w:val="0051595A"/>
    <w:rPr>
      <w:b/>
      <w:bCs/>
      <w:sz w:val="28"/>
      <w:szCs w:val="28"/>
      <w:lang w:val="ru-RU" w:eastAsia="ru-RU"/>
    </w:rPr>
  </w:style>
  <w:style w:type="character" w:customStyle="1" w:styleId="101">
    <w:name w:val="Знак10"/>
    <w:uiPriority w:val="99"/>
    <w:rsid w:val="0051595A"/>
    <w:rPr>
      <w:b/>
      <w:bCs/>
      <w:sz w:val="24"/>
      <w:szCs w:val="24"/>
      <w:lang w:val="ru-RU" w:eastAsia="ru-RU"/>
    </w:rPr>
  </w:style>
  <w:style w:type="character" w:customStyle="1" w:styleId="111">
    <w:name w:val="Знак11"/>
    <w:uiPriority w:val="99"/>
    <w:rsid w:val="0051595A"/>
    <w:rPr>
      <w:b/>
      <w:bCs/>
      <w:sz w:val="28"/>
      <w:szCs w:val="28"/>
      <w:lang w:val="ru-RU" w:eastAsia="ru-RU"/>
    </w:rPr>
  </w:style>
  <w:style w:type="character" w:customStyle="1" w:styleId="92">
    <w:name w:val="Знак9"/>
    <w:uiPriority w:val="99"/>
    <w:rsid w:val="0051595A"/>
    <w:rPr>
      <w:b/>
      <w:bCs/>
      <w:sz w:val="28"/>
      <w:szCs w:val="28"/>
      <w:lang w:val="ru-RU" w:eastAsia="ru-RU"/>
    </w:rPr>
  </w:style>
  <w:style w:type="character" w:customStyle="1" w:styleId="82">
    <w:name w:val="Знак8"/>
    <w:uiPriority w:val="99"/>
    <w:rsid w:val="0051595A"/>
    <w:rPr>
      <w:sz w:val="28"/>
      <w:szCs w:val="28"/>
      <w:lang w:val="ru-RU" w:eastAsia="ru-RU"/>
    </w:rPr>
  </w:style>
  <w:style w:type="character" w:customStyle="1" w:styleId="72">
    <w:name w:val="Знак7"/>
    <w:uiPriority w:val="99"/>
    <w:rsid w:val="0051595A"/>
    <w:rPr>
      <w:rFonts w:ascii="Arial" w:hAnsi="Arial" w:cs="Arial"/>
      <w:sz w:val="24"/>
      <w:szCs w:val="24"/>
      <w:lang w:val="ru-RU" w:eastAsia="ru-RU"/>
    </w:rPr>
  </w:style>
  <w:style w:type="character" w:customStyle="1" w:styleId="54">
    <w:name w:val="Знак5"/>
    <w:uiPriority w:val="99"/>
    <w:rsid w:val="0051595A"/>
    <w:rPr>
      <w:sz w:val="24"/>
      <w:szCs w:val="24"/>
      <w:lang w:val="ru-RU" w:eastAsia="ru-RU"/>
    </w:rPr>
  </w:style>
  <w:style w:type="character" w:customStyle="1" w:styleId="38">
    <w:name w:val="Знак3"/>
    <w:uiPriority w:val="99"/>
    <w:rsid w:val="0051595A"/>
    <w:rPr>
      <w:sz w:val="24"/>
      <w:szCs w:val="24"/>
      <w:lang w:val="ru-RU" w:eastAsia="ru-RU"/>
    </w:rPr>
  </w:style>
  <w:style w:type="paragraph" w:customStyle="1" w:styleId="55">
    <w:name w:val="Знак5 Знак Знак Знак"/>
    <w:basedOn w:val="a"/>
    <w:uiPriority w:val="99"/>
    <w:rsid w:val="0051595A"/>
    <w:pPr>
      <w:spacing w:after="160" w:line="240" w:lineRule="exact"/>
    </w:pPr>
    <w:rPr>
      <w:rFonts w:ascii="Arial" w:hAnsi="Arial" w:cs="Arial"/>
      <w:sz w:val="20"/>
      <w:szCs w:val="20"/>
      <w:lang w:val="fr-FR" w:eastAsia="en-US"/>
    </w:rPr>
  </w:style>
  <w:style w:type="paragraph" w:customStyle="1" w:styleId="112">
    <w:name w:val="Знак Знак Знак Знак Знак1 Знак Знак Знак Знак Знак Знак Знак Знак Знак Знак Знак Знак Знак Знак Знак1"/>
    <w:basedOn w:val="a"/>
    <w:uiPriority w:val="99"/>
    <w:rsid w:val="0051595A"/>
    <w:pPr>
      <w:spacing w:after="160" w:line="240" w:lineRule="exact"/>
    </w:pPr>
    <w:rPr>
      <w:rFonts w:ascii="Arial" w:hAnsi="Arial" w:cs="Arial"/>
      <w:sz w:val="20"/>
      <w:szCs w:val="20"/>
      <w:lang w:val="fr-FR" w:eastAsia="en-US"/>
    </w:rPr>
  </w:style>
  <w:style w:type="paragraph" w:customStyle="1" w:styleId="56">
    <w:name w:val="Знак Знак5 Знак Знак Знак"/>
    <w:basedOn w:val="a"/>
    <w:uiPriority w:val="99"/>
    <w:rsid w:val="0051595A"/>
    <w:pPr>
      <w:spacing w:after="160" w:line="240" w:lineRule="exact"/>
    </w:pPr>
    <w:rPr>
      <w:rFonts w:ascii="Arial" w:hAnsi="Arial" w:cs="Arial"/>
      <w:sz w:val="20"/>
      <w:szCs w:val="20"/>
      <w:lang w:val="fr-FR" w:eastAsia="en-US"/>
    </w:rPr>
  </w:style>
  <w:style w:type="paragraph" w:customStyle="1" w:styleId="511">
    <w:name w:val="Знак Знак5 Знак Знак Знак1 Знак Знак Знак Знак"/>
    <w:basedOn w:val="a"/>
    <w:uiPriority w:val="99"/>
    <w:rsid w:val="0051595A"/>
    <w:pPr>
      <w:spacing w:after="160" w:line="240" w:lineRule="exact"/>
    </w:pPr>
    <w:rPr>
      <w:rFonts w:ascii="Arial" w:hAnsi="Arial" w:cs="Arial"/>
      <w:sz w:val="20"/>
      <w:szCs w:val="20"/>
      <w:lang w:val="fr-FR" w:eastAsia="en-US"/>
    </w:rPr>
  </w:style>
  <w:style w:type="paragraph" w:customStyle="1" w:styleId="512">
    <w:name w:val="Знак Знак5 Знак Знак Знак1 Знак Знак Знак"/>
    <w:basedOn w:val="a"/>
    <w:uiPriority w:val="99"/>
    <w:rsid w:val="0051595A"/>
    <w:pPr>
      <w:spacing w:after="160" w:line="240" w:lineRule="exact"/>
    </w:pPr>
    <w:rPr>
      <w:rFonts w:ascii="Arial" w:hAnsi="Arial" w:cs="Arial"/>
      <w:sz w:val="20"/>
      <w:szCs w:val="20"/>
      <w:lang w:val="fr-FR" w:eastAsia="en-US"/>
    </w:rPr>
  </w:style>
  <w:style w:type="paragraph" w:customStyle="1" w:styleId="aff8">
    <w:name w:val="Знак Знак Знак Знак Знак Знак Знак Знак"/>
    <w:basedOn w:val="a"/>
    <w:uiPriority w:val="99"/>
    <w:rsid w:val="0051595A"/>
    <w:pPr>
      <w:spacing w:after="160" w:line="240" w:lineRule="exact"/>
    </w:pPr>
    <w:rPr>
      <w:rFonts w:ascii="Arial" w:hAnsi="Arial" w:cs="Arial"/>
      <w:sz w:val="20"/>
      <w:szCs w:val="20"/>
      <w:lang w:val="fr-FR" w:eastAsia="en-US"/>
    </w:rPr>
  </w:style>
  <w:style w:type="paragraph" w:customStyle="1" w:styleId="513">
    <w:name w:val="Знак Знак5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51595A"/>
    <w:pPr>
      <w:spacing w:after="160" w:line="240" w:lineRule="exact"/>
    </w:pPr>
    <w:rPr>
      <w:rFonts w:ascii="Arial" w:hAnsi="Arial" w:cs="Arial"/>
      <w:sz w:val="20"/>
      <w:szCs w:val="20"/>
      <w:lang w:val="fr-FR" w:eastAsia="en-US"/>
    </w:rPr>
  </w:style>
  <w:style w:type="paragraph" w:customStyle="1" w:styleId="57">
    <w:name w:val="Знак Знак5 Знак Знак Знак Знак Знак Знак"/>
    <w:basedOn w:val="a"/>
    <w:uiPriority w:val="99"/>
    <w:rsid w:val="0051595A"/>
    <w:pPr>
      <w:spacing w:after="160" w:line="240" w:lineRule="exact"/>
    </w:pPr>
    <w:rPr>
      <w:rFonts w:ascii="Arial" w:hAnsi="Arial" w:cs="Arial"/>
      <w:sz w:val="20"/>
      <w:szCs w:val="20"/>
      <w:lang w:val="fr-FR" w:eastAsia="en-US"/>
    </w:rPr>
  </w:style>
  <w:style w:type="paragraph" w:customStyle="1" w:styleId="aff9">
    <w:name w:val="Знак Знак Знак Знак Знак Знак"/>
    <w:basedOn w:val="a"/>
    <w:uiPriority w:val="99"/>
    <w:rsid w:val="0051595A"/>
    <w:pPr>
      <w:spacing w:after="160" w:line="240" w:lineRule="exact"/>
    </w:pPr>
    <w:rPr>
      <w:rFonts w:ascii="Arial" w:hAnsi="Arial" w:cs="Arial"/>
      <w:sz w:val="20"/>
      <w:szCs w:val="20"/>
      <w:lang w:val="fr-FR" w:eastAsia="en-US"/>
    </w:rPr>
  </w:style>
  <w:style w:type="paragraph" w:customStyle="1" w:styleId="1f1">
    <w:name w:val="Знак1 Знак Знак Знак Знак Знак Знак Знак Знак Знак Знак"/>
    <w:basedOn w:val="a"/>
    <w:uiPriority w:val="99"/>
    <w:rsid w:val="0051595A"/>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ffa">
    <w:name w:val="endnote text"/>
    <w:basedOn w:val="a"/>
    <w:link w:val="affb"/>
    <w:uiPriority w:val="99"/>
    <w:semiHidden/>
    <w:unhideWhenUsed/>
    <w:rsid w:val="0051595A"/>
    <w:rPr>
      <w:sz w:val="20"/>
      <w:szCs w:val="20"/>
    </w:rPr>
  </w:style>
  <w:style w:type="character" w:customStyle="1" w:styleId="affb">
    <w:name w:val="Текст концевой сноски Знак"/>
    <w:basedOn w:val="a1"/>
    <w:link w:val="affa"/>
    <w:uiPriority w:val="99"/>
    <w:semiHidden/>
    <w:rsid w:val="0051595A"/>
    <w:rPr>
      <w:rFonts w:ascii="Times New Roman" w:eastAsia="Times New Roman" w:hAnsi="Times New Roman" w:cs="Times New Roman"/>
      <w:sz w:val="20"/>
      <w:szCs w:val="20"/>
      <w:lang w:eastAsia="ru-RU"/>
    </w:rPr>
  </w:style>
  <w:style w:type="character" w:customStyle="1" w:styleId="1f2">
    <w:name w:val="Знак Знак1"/>
    <w:aliases w:val="Схема документа Знак1"/>
    <w:basedOn w:val="a1"/>
    <w:uiPriority w:val="99"/>
    <w:semiHidden/>
    <w:rsid w:val="0051595A"/>
  </w:style>
  <w:style w:type="character" w:styleId="affc">
    <w:name w:val="endnote reference"/>
    <w:uiPriority w:val="99"/>
    <w:semiHidden/>
    <w:unhideWhenUsed/>
    <w:rsid w:val="0051595A"/>
    <w:rPr>
      <w:vertAlign w:val="superscript"/>
    </w:rPr>
  </w:style>
  <w:style w:type="numbering" w:customStyle="1" w:styleId="1f3">
    <w:name w:val="Нет списка1"/>
    <w:next w:val="a3"/>
    <w:uiPriority w:val="99"/>
    <w:semiHidden/>
    <w:unhideWhenUsed/>
    <w:rsid w:val="0051595A"/>
  </w:style>
  <w:style w:type="numbering" w:customStyle="1" w:styleId="113">
    <w:name w:val="Нет списка11"/>
    <w:next w:val="a3"/>
    <w:uiPriority w:val="99"/>
    <w:semiHidden/>
    <w:unhideWhenUsed/>
    <w:rsid w:val="0051595A"/>
  </w:style>
  <w:style w:type="numbering" w:customStyle="1" w:styleId="2e">
    <w:name w:val="Нет списка2"/>
    <w:next w:val="a3"/>
    <w:uiPriority w:val="99"/>
    <w:semiHidden/>
    <w:unhideWhenUsed/>
    <w:rsid w:val="0051595A"/>
  </w:style>
  <w:style w:type="paragraph" w:customStyle="1" w:styleId="affd">
    <w:name w:val="Основной текст с отступом.Основной текст с отступом Знак"/>
    <w:basedOn w:val="a"/>
    <w:uiPriority w:val="99"/>
    <w:rsid w:val="0051595A"/>
    <w:pPr>
      <w:ind w:firstLine="426"/>
    </w:pPr>
    <w:rPr>
      <w:kern w:val="28"/>
      <w:sz w:val="32"/>
      <w:szCs w:val="20"/>
    </w:rPr>
  </w:style>
  <w:style w:type="paragraph" w:customStyle="1" w:styleId="affe">
    <w:name w:val="Îáû÷íûé"/>
    <w:uiPriority w:val="99"/>
    <w:rsid w:val="0051595A"/>
    <w:pPr>
      <w:spacing w:after="0" w:line="240" w:lineRule="auto"/>
    </w:pPr>
    <w:rPr>
      <w:rFonts w:ascii="Times New Roman" w:eastAsia="Times New Roman" w:hAnsi="Times New Roman" w:cs="Times New Roman"/>
      <w:sz w:val="24"/>
      <w:szCs w:val="20"/>
      <w:lang w:eastAsia="ru-RU"/>
    </w:rPr>
  </w:style>
  <w:style w:type="paragraph" w:styleId="afff">
    <w:name w:val="Normal (Web)"/>
    <w:basedOn w:val="a"/>
    <w:uiPriority w:val="99"/>
    <w:rsid w:val="0051595A"/>
    <w:pPr>
      <w:spacing w:before="100" w:beforeAutospacing="1" w:after="100" w:afterAutospacing="1"/>
    </w:pPr>
  </w:style>
  <w:style w:type="character" w:customStyle="1" w:styleId="FooterChar1">
    <w:name w:val="Footer Char1"/>
    <w:uiPriority w:val="99"/>
    <w:semiHidden/>
    <w:rsid w:val="0051595A"/>
    <w:rPr>
      <w:lang w:eastAsia="en-US"/>
    </w:rPr>
  </w:style>
  <w:style w:type="character" w:customStyle="1" w:styleId="1f4">
    <w:name w:val="Нижний колонтитул Знак1"/>
    <w:uiPriority w:val="99"/>
    <w:semiHidden/>
    <w:rsid w:val="0051595A"/>
    <w:rPr>
      <w:rFonts w:cs="Times New Roman"/>
    </w:rPr>
  </w:style>
  <w:style w:type="character" w:customStyle="1" w:styleId="afff0">
    <w:name w:val="Текст Знак"/>
    <w:link w:val="afff1"/>
    <w:uiPriority w:val="99"/>
    <w:locked/>
    <w:rsid w:val="0051595A"/>
    <w:rPr>
      <w:rFonts w:ascii="Courier New" w:hAnsi="Courier New" w:cs="Courier New"/>
    </w:rPr>
  </w:style>
  <w:style w:type="paragraph" w:styleId="afff1">
    <w:name w:val="Plain Text"/>
    <w:basedOn w:val="a"/>
    <w:link w:val="afff0"/>
    <w:uiPriority w:val="99"/>
    <w:rsid w:val="0051595A"/>
    <w:rPr>
      <w:rFonts w:ascii="Courier New" w:eastAsiaTheme="minorHAnsi" w:hAnsi="Courier New" w:cs="Courier New"/>
      <w:sz w:val="22"/>
      <w:szCs w:val="22"/>
      <w:lang w:eastAsia="en-US"/>
    </w:rPr>
  </w:style>
  <w:style w:type="character" w:customStyle="1" w:styleId="1f5">
    <w:name w:val="Текст Знак1"/>
    <w:basedOn w:val="a1"/>
    <w:uiPriority w:val="99"/>
    <w:semiHidden/>
    <w:rsid w:val="0051595A"/>
    <w:rPr>
      <w:rFonts w:ascii="Consolas" w:eastAsia="Times New Roman" w:hAnsi="Consolas" w:cs="Times New Roman"/>
      <w:sz w:val="21"/>
      <w:szCs w:val="21"/>
      <w:lang w:eastAsia="ru-RU"/>
    </w:rPr>
  </w:style>
  <w:style w:type="character" w:customStyle="1" w:styleId="PlainTextChar1">
    <w:name w:val="Plain Text Char1"/>
    <w:uiPriority w:val="99"/>
    <w:semiHidden/>
    <w:rsid w:val="0051595A"/>
    <w:rPr>
      <w:rFonts w:ascii="Courier New" w:hAnsi="Courier New" w:cs="Courier New"/>
      <w:sz w:val="20"/>
      <w:szCs w:val="20"/>
      <w:lang w:eastAsia="en-US"/>
    </w:rPr>
  </w:style>
  <w:style w:type="character" w:customStyle="1" w:styleId="610">
    <w:name w:val="Знак61"/>
    <w:uiPriority w:val="99"/>
    <w:rsid w:val="0051595A"/>
    <w:rPr>
      <w:rFonts w:cs="Times New Roman"/>
      <w:sz w:val="24"/>
      <w:szCs w:val="24"/>
      <w:lang w:val="ru-RU" w:eastAsia="ru-RU"/>
    </w:rPr>
  </w:style>
  <w:style w:type="character" w:customStyle="1" w:styleId="213">
    <w:name w:val="Знак21"/>
    <w:uiPriority w:val="99"/>
    <w:rsid w:val="0051595A"/>
    <w:rPr>
      <w:rFonts w:cs="Times New Roman"/>
      <w:sz w:val="16"/>
      <w:szCs w:val="16"/>
      <w:lang w:val="ru-RU" w:eastAsia="ru-RU"/>
    </w:rPr>
  </w:style>
  <w:style w:type="character" w:customStyle="1" w:styleId="150">
    <w:name w:val="Знак15"/>
    <w:uiPriority w:val="99"/>
    <w:rsid w:val="0051595A"/>
    <w:rPr>
      <w:rFonts w:cs="Times New Roman"/>
      <w:sz w:val="24"/>
      <w:szCs w:val="24"/>
      <w:lang w:val="ru-RU" w:eastAsia="ru-RU"/>
    </w:rPr>
  </w:style>
  <w:style w:type="numbering" w:customStyle="1" w:styleId="39">
    <w:name w:val="Нет списка3"/>
    <w:next w:val="a3"/>
    <w:uiPriority w:val="99"/>
    <w:semiHidden/>
    <w:unhideWhenUsed/>
    <w:rsid w:val="0051595A"/>
  </w:style>
  <w:style w:type="numbering" w:customStyle="1" w:styleId="45">
    <w:name w:val="Нет списка4"/>
    <w:next w:val="a3"/>
    <w:uiPriority w:val="99"/>
    <w:semiHidden/>
    <w:unhideWhenUsed/>
    <w:rsid w:val="0051595A"/>
  </w:style>
  <w:style w:type="numbering" w:customStyle="1" w:styleId="122">
    <w:name w:val="Нет списка12"/>
    <w:next w:val="a3"/>
    <w:uiPriority w:val="99"/>
    <w:semiHidden/>
    <w:rsid w:val="0051595A"/>
  </w:style>
  <w:style w:type="paragraph" w:styleId="2">
    <w:name w:val="List Bullet 2"/>
    <w:basedOn w:val="a"/>
    <w:uiPriority w:val="99"/>
    <w:rsid w:val="0051595A"/>
    <w:pPr>
      <w:numPr>
        <w:numId w:val="22"/>
      </w:numPr>
    </w:pPr>
    <w:rPr>
      <w:sz w:val="20"/>
      <w:szCs w:val="20"/>
    </w:rPr>
  </w:style>
  <w:style w:type="paragraph" w:customStyle="1" w:styleId="afff2">
    <w:name w:val="Без интервала Знак Знак"/>
    <w:link w:val="afff3"/>
    <w:uiPriority w:val="99"/>
    <w:rsid w:val="0051595A"/>
    <w:pPr>
      <w:widowControl w:val="0"/>
      <w:spacing w:after="0" w:line="240" w:lineRule="auto"/>
    </w:pPr>
    <w:rPr>
      <w:rFonts w:ascii="Times New Roman" w:eastAsia="Times New Roman" w:hAnsi="Times New Roman" w:cs="Times New Roman"/>
      <w:sz w:val="20"/>
      <w:szCs w:val="20"/>
      <w:lang w:eastAsia="ru-RU"/>
    </w:rPr>
  </w:style>
  <w:style w:type="character" w:customStyle="1" w:styleId="afff3">
    <w:name w:val="Без интервала Знак Знак Знак"/>
    <w:link w:val="afff2"/>
    <w:uiPriority w:val="99"/>
    <w:locked/>
    <w:rsid w:val="0051595A"/>
    <w:rPr>
      <w:rFonts w:ascii="Times New Roman" w:eastAsia="Times New Roman" w:hAnsi="Times New Roman" w:cs="Times New Roman"/>
      <w:sz w:val="20"/>
      <w:szCs w:val="20"/>
      <w:lang w:eastAsia="ru-RU"/>
    </w:rPr>
  </w:style>
  <w:style w:type="numbering" w:customStyle="1" w:styleId="1110">
    <w:name w:val="Нет списка111"/>
    <w:next w:val="a3"/>
    <w:uiPriority w:val="99"/>
    <w:semiHidden/>
    <w:unhideWhenUsed/>
    <w:rsid w:val="0051595A"/>
  </w:style>
  <w:style w:type="numbering" w:customStyle="1" w:styleId="1111">
    <w:name w:val="Нет списка1111"/>
    <w:next w:val="a3"/>
    <w:uiPriority w:val="99"/>
    <w:semiHidden/>
    <w:unhideWhenUsed/>
    <w:rsid w:val="0051595A"/>
  </w:style>
  <w:style w:type="character" w:customStyle="1" w:styleId="1f6">
    <w:name w:val="Основной текст с отступом Знак1"/>
    <w:uiPriority w:val="99"/>
    <w:locked/>
    <w:rsid w:val="0051595A"/>
    <w:rPr>
      <w:sz w:val="24"/>
      <w:szCs w:val="24"/>
    </w:rPr>
  </w:style>
  <w:style w:type="table" w:styleId="afff4">
    <w:name w:val="Table Grid"/>
    <w:basedOn w:val="a2"/>
    <w:uiPriority w:val="99"/>
    <w:rsid w:val="0051595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Текст сноски Знак1"/>
    <w:uiPriority w:val="99"/>
    <w:semiHidden/>
    <w:locked/>
    <w:rsid w:val="0051595A"/>
    <w:rPr>
      <w:rFonts w:ascii="Times New Roman" w:eastAsia="Times New Roman" w:hAnsi="Times New Roman" w:cs="Times New Roman"/>
      <w:sz w:val="20"/>
      <w:szCs w:val="20"/>
      <w:lang w:eastAsia="ru-RU"/>
    </w:rPr>
  </w:style>
  <w:style w:type="paragraph" w:customStyle="1" w:styleId="1f8">
    <w:name w:val="Знак Знак Знак1"/>
    <w:basedOn w:val="a"/>
    <w:uiPriority w:val="99"/>
    <w:rsid w:val="0051595A"/>
    <w:pPr>
      <w:spacing w:before="100" w:beforeAutospacing="1" w:after="100" w:afterAutospacing="1"/>
    </w:pPr>
    <w:rPr>
      <w:rFonts w:ascii="Tahoma" w:hAnsi="Tahoma"/>
      <w:sz w:val="20"/>
      <w:szCs w:val="20"/>
      <w:lang w:val="en-US" w:eastAsia="en-US"/>
    </w:rPr>
  </w:style>
  <w:style w:type="character" w:customStyle="1" w:styleId="620">
    <w:name w:val="Знак62"/>
    <w:uiPriority w:val="99"/>
    <w:rsid w:val="0051595A"/>
    <w:rPr>
      <w:sz w:val="24"/>
      <w:szCs w:val="24"/>
      <w:lang w:val="ru-RU" w:eastAsia="ru-RU"/>
    </w:rPr>
  </w:style>
  <w:style w:type="character" w:customStyle="1" w:styleId="220">
    <w:name w:val="Знак22"/>
    <w:uiPriority w:val="99"/>
    <w:rsid w:val="0051595A"/>
    <w:rPr>
      <w:sz w:val="16"/>
      <w:szCs w:val="16"/>
      <w:lang w:val="ru-RU" w:eastAsia="ru-RU"/>
    </w:rPr>
  </w:style>
  <w:style w:type="character" w:customStyle="1" w:styleId="160">
    <w:name w:val="Знак16"/>
    <w:uiPriority w:val="99"/>
    <w:rsid w:val="0051595A"/>
    <w:rPr>
      <w:sz w:val="24"/>
      <w:szCs w:val="24"/>
      <w:lang w:val="ru-RU" w:eastAsia="ru-RU"/>
    </w:rPr>
  </w:style>
  <w:style w:type="numbering" w:customStyle="1" w:styleId="214">
    <w:name w:val="Нет списка21"/>
    <w:next w:val="a3"/>
    <w:uiPriority w:val="99"/>
    <w:semiHidden/>
    <w:unhideWhenUsed/>
    <w:rsid w:val="0051595A"/>
  </w:style>
  <w:style w:type="table" w:customStyle="1" w:styleId="1f9">
    <w:name w:val="Сетка таблицы1"/>
    <w:basedOn w:val="a2"/>
    <w:next w:val="afff4"/>
    <w:uiPriority w:val="99"/>
    <w:rsid w:val="0051595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Основной текст с отступом2"/>
    <w:basedOn w:val="a"/>
    <w:uiPriority w:val="99"/>
    <w:rsid w:val="0051595A"/>
    <w:pPr>
      <w:spacing w:before="60"/>
      <w:ind w:left="284" w:firstLine="284"/>
      <w:jc w:val="both"/>
    </w:pPr>
  </w:style>
  <w:style w:type="paragraph" w:customStyle="1" w:styleId="114">
    <w:name w:val="Знак Знак Знак Знак Знак Знак Знак Знак Знак Знак Знак Знак Знак Знак Знак Знак Знак Знак Знак Знак Знак1 Знак1"/>
    <w:basedOn w:val="a"/>
    <w:uiPriority w:val="99"/>
    <w:rsid w:val="0051595A"/>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5110">
    <w:name w:val="Знак Знак5 Знак Знак Знак1 Знак Знак Знак Знак Знак Знак Знак Знак Знак Знак Знак Знак Знак Знак Знак Знак Знак Знак Знак Знак Знак Знак1"/>
    <w:basedOn w:val="a"/>
    <w:uiPriority w:val="99"/>
    <w:rsid w:val="0051595A"/>
    <w:pPr>
      <w:spacing w:after="160" w:line="240" w:lineRule="exact"/>
    </w:pPr>
    <w:rPr>
      <w:rFonts w:ascii="Arial" w:hAnsi="Arial" w:cs="Arial"/>
      <w:sz w:val="20"/>
      <w:szCs w:val="20"/>
      <w:lang w:val="fr-FR" w:eastAsia="en-US"/>
    </w:rPr>
  </w:style>
  <w:style w:type="paragraph" w:customStyle="1" w:styleId="115">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51595A"/>
    <w:pPr>
      <w:spacing w:after="160" w:line="240" w:lineRule="exact"/>
    </w:pPr>
    <w:rPr>
      <w:rFonts w:ascii="Arial" w:hAnsi="Arial" w:cs="Arial"/>
      <w:sz w:val="20"/>
      <w:szCs w:val="20"/>
      <w:lang w:val="fr-FR" w:eastAsia="en-US"/>
    </w:rPr>
  </w:style>
  <w:style w:type="paragraph" w:customStyle="1" w:styleId="1fa">
    <w:name w:val="Знак Знак Знак Знак Знак Знак Знак Знак Знак1"/>
    <w:basedOn w:val="a"/>
    <w:uiPriority w:val="99"/>
    <w:rsid w:val="0051595A"/>
    <w:pPr>
      <w:spacing w:before="100" w:beforeAutospacing="1" w:after="100" w:afterAutospacing="1"/>
    </w:pPr>
    <w:rPr>
      <w:rFonts w:ascii="Tahoma" w:hAnsi="Tahoma"/>
      <w:sz w:val="20"/>
      <w:szCs w:val="20"/>
      <w:lang w:val="en-US" w:eastAsia="en-US"/>
    </w:rPr>
  </w:style>
  <w:style w:type="paragraph" w:customStyle="1" w:styleId="514">
    <w:name w:val="Знак Знак5 Знак Знак Знак Знак1"/>
    <w:basedOn w:val="a"/>
    <w:uiPriority w:val="99"/>
    <w:rsid w:val="0051595A"/>
    <w:pPr>
      <w:spacing w:after="160" w:line="240" w:lineRule="exact"/>
    </w:pPr>
    <w:rPr>
      <w:rFonts w:ascii="Arial" w:hAnsi="Arial" w:cs="Arial"/>
      <w:sz w:val="20"/>
      <w:szCs w:val="20"/>
      <w:lang w:val="fr-FR" w:eastAsia="en-US"/>
    </w:rPr>
  </w:style>
  <w:style w:type="character" w:customStyle="1" w:styleId="141">
    <w:name w:val="Знак141"/>
    <w:uiPriority w:val="99"/>
    <w:rsid w:val="0051595A"/>
    <w:rPr>
      <w:rFonts w:ascii="Arial" w:hAnsi="Arial" w:cs="Arial"/>
      <w:b/>
      <w:bCs/>
      <w:kern w:val="28"/>
      <w:sz w:val="28"/>
      <w:szCs w:val="28"/>
      <w:lang w:val="ru-RU" w:eastAsia="ru-RU" w:bidi="ar-SA"/>
    </w:rPr>
  </w:style>
  <w:style w:type="paragraph" w:customStyle="1" w:styleId="515">
    <w:name w:val="Знак5 Знак Знак Знак1"/>
    <w:basedOn w:val="a"/>
    <w:uiPriority w:val="99"/>
    <w:rsid w:val="0051595A"/>
    <w:pPr>
      <w:spacing w:after="160" w:line="240" w:lineRule="exact"/>
    </w:pPr>
    <w:rPr>
      <w:rFonts w:ascii="Arial" w:hAnsi="Arial" w:cs="Arial"/>
      <w:sz w:val="20"/>
      <w:szCs w:val="20"/>
      <w:lang w:val="fr-FR" w:eastAsia="en-US"/>
    </w:rPr>
  </w:style>
  <w:style w:type="paragraph" w:customStyle="1" w:styleId="1112">
    <w:name w:val="Знак Знак Знак Знак Знак1 Знак Знак Знак Знак Знак Знак Знак Знак Знак Знак Знак Знак Знак Знак Знак11"/>
    <w:basedOn w:val="a"/>
    <w:uiPriority w:val="99"/>
    <w:rsid w:val="0051595A"/>
    <w:pPr>
      <w:spacing w:after="160" w:line="240" w:lineRule="exact"/>
    </w:pPr>
    <w:rPr>
      <w:rFonts w:ascii="Arial" w:hAnsi="Arial" w:cs="Arial"/>
      <w:sz w:val="20"/>
      <w:szCs w:val="20"/>
      <w:lang w:val="fr-FR" w:eastAsia="en-US"/>
    </w:rPr>
  </w:style>
  <w:style w:type="paragraph" w:customStyle="1" w:styleId="516">
    <w:name w:val="Знак Знак5 Знак Знак Знак1"/>
    <w:basedOn w:val="a"/>
    <w:uiPriority w:val="99"/>
    <w:rsid w:val="0051595A"/>
    <w:pPr>
      <w:spacing w:after="160" w:line="240" w:lineRule="exact"/>
    </w:pPr>
    <w:rPr>
      <w:rFonts w:ascii="Arial" w:hAnsi="Arial" w:cs="Arial"/>
      <w:sz w:val="20"/>
      <w:szCs w:val="20"/>
      <w:lang w:val="fr-FR" w:eastAsia="en-US"/>
    </w:rPr>
  </w:style>
  <w:style w:type="paragraph" w:customStyle="1" w:styleId="5111">
    <w:name w:val="Знак Знак5 Знак Знак Знак1 Знак Знак Знак Знак1"/>
    <w:basedOn w:val="a"/>
    <w:uiPriority w:val="99"/>
    <w:rsid w:val="0051595A"/>
    <w:pPr>
      <w:spacing w:after="160" w:line="240" w:lineRule="exact"/>
    </w:pPr>
    <w:rPr>
      <w:rFonts w:ascii="Arial" w:hAnsi="Arial" w:cs="Arial"/>
      <w:sz w:val="20"/>
      <w:szCs w:val="20"/>
      <w:lang w:val="fr-FR" w:eastAsia="en-US"/>
    </w:rPr>
  </w:style>
  <w:style w:type="paragraph" w:customStyle="1" w:styleId="5112">
    <w:name w:val="Знак Знак5 Знак Знак Знак1 Знак Знак Знак1"/>
    <w:basedOn w:val="a"/>
    <w:uiPriority w:val="99"/>
    <w:rsid w:val="0051595A"/>
    <w:pPr>
      <w:spacing w:after="160" w:line="240" w:lineRule="exact"/>
    </w:pPr>
    <w:rPr>
      <w:rFonts w:ascii="Arial" w:hAnsi="Arial" w:cs="Arial"/>
      <w:sz w:val="20"/>
      <w:szCs w:val="20"/>
      <w:lang w:val="fr-FR" w:eastAsia="en-US"/>
    </w:rPr>
  </w:style>
  <w:style w:type="paragraph" w:customStyle="1" w:styleId="1fb">
    <w:name w:val="Знак Знак Знак Знак Знак Знак Знак Знак1"/>
    <w:basedOn w:val="a"/>
    <w:uiPriority w:val="99"/>
    <w:rsid w:val="0051595A"/>
    <w:pPr>
      <w:spacing w:after="160" w:line="240" w:lineRule="exact"/>
    </w:pPr>
    <w:rPr>
      <w:rFonts w:ascii="Arial" w:hAnsi="Arial" w:cs="Arial"/>
      <w:sz w:val="20"/>
      <w:szCs w:val="20"/>
      <w:lang w:val="fr-FR" w:eastAsia="en-US"/>
    </w:rPr>
  </w:style>
  <w:style w:type="paragraph" w:customStyle="1" w:styleId="5113">
    <w:name w:val="Знак Знак5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51595A"/>
    <w:pPr>
      <w:spacing w:after="160" w:line="240" w:lineRule="exact"/>
    </w:pPr>
    <w:rPr>
      <w:rFonts w:ascii="Arial" w:hAnsi="Arial" w:cs="Arial"/>
      <w:sz w:val="20"/>
      <w:szCs w:val="20"/>
      <w:lang w:val="fr-FR" w:eastAsia="en-US"/>
    </w:rPr>
  </w:style>
  <w:style w:type="paragraph" w:customStyle="1" w:styleId="517">
    <w:name w:val="Знак Знак5 Знак Знак Знак Знак Знак Знак1"/>
    <w:basedOn w:val="a"/>
    <w:uiPriority w:val="99"/>
    <w:rsid w:val="0051595A"/>
    <w:pPr>
      <w:spacing w:after="160" w:line="240" w:lineRule="exact"/>
    </w:pPr>
    <w:rPr>
      <w:rFonts w:ascii="Arial" w:hAnsi="Arial" w:cs="Arial"/>
      <w:sz w:val="20"/>
      <w:szCs w:val="20"/>
      <w:lang w:val="fr-FR" w:eastAsia="en-US"/>
    </w:rPr>
  </w:style>
  <w:style w:type="paragraph" w:customStyle="1" w:styleId="1fc">
    <w:name w:val="Знак Знак Знак Знак Знак Знак1"/>
    <w:basedOn w:val="a"/>
    <w:uiPriority w:val="99"/>
    <w:rsid w:val="0051595A"/>
    <w:pPr>
      <w:spacing w:after="160" w:line="240" w:lineRule="exact"/>
    </w:pPr>
    <w:rPr>
      <w:rFonts w:ascii="Arial" w:hAnsi="Arial" w:cs="Arial"/>
      <w:sz w:val="20"/>
      <w:szCs w:val="20"/>
      <w:lang w:val="fr-FR" w:eastAsia="en-US"/>
    </w:rPr>
  </w:style>
  <w:style w:type="paragraph" w:customStyle="1" w:styleId="116">
    <w:name w:val="Знак1 Знак Знак Знак Знак Знак Знак Знак Знак Знак Знак1"/>
    <w:basedOn w:val="a"/>
    <w:uiPriority w:val="99"/>
    <w:rsid w:val="0051595A"/>
    <w:pPr>
      <w:widowControl w:val="0"/>
      <w:tabs>
        <w:tab w:val="num" w:pos="1315"/>
      </w:tabs>
      <w:adjustRightInd w:val="0"/>
      <w:spacing w:after="160" w:line="240" w:lineRule="exact"/>
      <w:ind w:left="1315" w:hanging="180"/>
      <w:jc w:val="center"/>
    </w:pPr>
    <w:rPr>
      <w:b/>
      <w:bCs/>
      <w:i/>
      <w:iCs/>
      <w:sz w:val="28"/>
      <w:szCs w:val="28"/>
      <w:lang w:val="en-GB" w:eastAsia="en-US"/>
    </w:rPr>
  </w:style>
  <w:style w:type="numbering" w:customStyle="1" w:styleId="312">
    <w:name w:val="Нет списка31"/>
    <w:next w:val="a3"/>
    <w:semiHidden/>
    <w:rsid w:val="0051595A"/>
  </w:style>
  <w:style w:type="numbering" w:customStyle="1" w:styleId="410">
    <w:name w:val="Нет списка41"/>
    <w:next w:val="a3"/>
    <w:uiPriority w:val="99"/>
    <w:semiHidden/>
    <w:unhideWhenUsed/>
    <w:rsid w:val="0051595A"/>
  </w:style>
  <w:style w:type="paragraph" w:customStyle="1" w:styleId="1fd">
    <w:name w:val="Без интервала1"/>
    <w:rsid w:val="0051595A"/>
    <w:pPr>
      <w:widowControl w:val="0"/>
      <w:spacing w:after="0" w:line="240" w:lineRule="auto"/>
    </w:pPr>
    <w:rPr>
      <w:rFonts w:ascii="Times New Roman" w:eastAsia="Times New Roman" w:hAnsi="Times New Roman" w:cs="Times New Roman"/>
      <w:sz w:val="20"/>
      <w:szCs w:val="20"/>
      <w:lang w:eastAsia="ru-RU"/>
    </w:rPr>
  </w:style>
  <w:style w:type="paragraph" w:customStyle="1" w:styleId="1fe">
    <w:name w:val="Абзац списка1"/>
    <w:basedOn w:val="a"/>
    <w:uiPriority w:val="99"/>
    <w:rsid w:val="0051595A"/>
    <w:pPr>
      <w:ind w:left="720"/>
      <w:contextualSpacing/>
    </w:pPr>
    <w:rPr>
      <w:sz w:val="28"/>
      <w:szCs w:val="28"/>
    </w:rPr>
  </w:style>
  <w:style w:type="paragraph" w:customStyle="1" w:styleId="3a">
    <w:name w:val="Знак Знак Знак3"/>
    <w:basedOn w:val="a"/>
    <w:uiPriority w:val="99"/>
    <w:rsid w:val="0051595A"/>
    <w:pPr>
      <w:spacing w:before="100" w:beforeAutospacing="1" w:after="100" w:afterAutospacing="1"/>
    </w:pPr>
    <w:rPr>
      <w:rFonts w:ascii="Tahoma" w:hAnsi="Tahoma"/>
      <w:sz w:val="20"/>
      <w:szCs w:val="20"/>
      <w:lang w:val="en-US" w:eastAsia="en-US"/>
    </w:rPr>
  </w:style>
  <w:style w:type="paragraph" w:customStyle="1" w:styleId="2f0">
    <w:name w:val="Знак Знак Знак2"/>
    <w:basedOn w:val="a"/>
    <w:uiPriority w:val="99"/>
    <w:rsid w:val="0051595A"/>
    <w:pPr>
      <w:spacing w:before="100" w:beforeAutospacing="1" w:after="100" w:afterAutospacing="1"/>
    </w:pPr>
    <w:rPr>
      <w:rFonts w:ascii="Tahoma" w:hAnsi="Tahoma"/>
      <w:sz w:val="20"/>
      <w:szCs w:val="20"/>
      <w:lang w:val="en-US" w:eastAsia="en-US"/>
    </w:rPr>
  </w:style>
  <w:style w:type="character" w:customStyle="1" w:styleId="710">
    <w:name w:val="Знак Знак71"/>
    <w:uiPriority w:val="99"/>
    <w:locked/>
    <w:rsid w:val="0051595A"/>
    <w:rPr>
      <w:sz w:val="24"/>
      <w:lang w:val="ru-RU" w:eastAsia="ru-RU"/>
    </w:rPr>
  </w:style>
  <w:style w:type="character" w:customStyle="1" w:styleId="630">
    <w:name w:val="Знак63"/>
    <w:uiPriority w:val="99"/>
    <w:rsid w:val="0051595A"/>
    <w:rPr>
      <w:sz w:val="24"/>
      <w:lang w:val="ru-RU" w:eastAsia="ru-RU"/>
    </w:rPr>
  </w:style>
  <w:style w:type="character" w:customStyle="1" w:styleId="230">
    <w:name w:val="Знак23"/>
    <w:uiPriority w:val="99"/>
    <w:rsid w:val="0051595A"/>
    <w:rPr>
      <w:sz w:val="16"/>
      <w:lang w:val="ru-RU" w:eastAsia="ru-RU"/>
    </w:rPr>
  </w:style>
  <w:style w:type="character" w:customStyle="1" w:styleId="170">
    <w:name w:val="Знак17"/>
    <w:uiPriority w:val="99"/>
    <w:rsid w:val="0051595A"/>
    <w:rPr>
      <w:sz w:val="24"/>
      <w:lang w:val="ru-RU" w:eastAsia="ru-RU"/>
    </w:rPr>
  </w:style>
  <w:style w:type="character" w:customStyle="1" w:styleId="Heading3Char">
    <w:name w:val="Heading 3 Char"/>
    <w:aliases w:val="H3 Char,&quot;Сапфир&quot; Char"/>
    <w:uiPriority w:val="99"/>
    <w:locked/>
    <w:rsid w:val="0051595A"/>
    <w:rPr>
      <w:b/>
      <w:sz w:val="28"/>
    </w:rPr>
  </w:style>
  <w:style w:type="character" w:customStyle="1" w:styleId="BalloonTextChar">
    <w:name w:val="Balloon Text Char"/>
    <w:uiPriority w:val="99"/>
    <w:semiHidden/>
    <w:locked/>
    <w:rsid w:val="0051595A"/>
    <w:rPr>
      <w:rFonts w:ascii="Tahoma" w:hAnsi="Tahoma"/>
      <w:sz w:val="16"/>
    </w:rPr>
  </w:style>
  <w:style w:type="character" w:customStyle="1" w:styleId="Heading5Char">
    <w:name w:val="Heading 5 Char"/>
    <w:uiPriority w:val="99"/>
    <w:locked/>
    <w:rsid w:val="0051595A"/>
    <w:rPr>
      <w:b/>
      <w:sz w:val="28"/>
    </w:rPr>
  </w:style>
  <w:style w:type="character" w:customStyle="1" w:styleId="Heading1Char">
    <w:name w:val="Heading 1 Char"/>
    <w:aliases w:val="Раздел Договора Char,H1 Char,&quot;Алмаз&quot; Char"/>
    <w:uiPriority w:val="99"/>
    <w:locked/>
    <w:rsid w:val="0051595A"/>
    <w:rPr>
      <w:rFonts w:ascii="Arial" w:hAnsi="Arial"/>
      <w:b/>
      <w:kern w:val="28"/>
      <w:sz w:val="28"/>
    </w:rPr>
  </w:style>
  <w:style w:type="character" w:customStyle="1" w:styleId="Heading2Char">
    <w:name w:val="Heading 2 Char"/>
    <w:uiPriority w:val="99"/>
    <w:locked/>
    <w:rsid w:val="0051595A"/>
    <w:rPr>
      <w:b/>
      <w:sz w:val="28"/>
    </w:rPr>
  </w:style>
  <w:style w:type="character" w:customStyle="1" w:styleId="Heading4Char">
    <w:name w:val="Heading 4 Char"/>
    <w:uiPriority w:val="99"/>
    <w:locked/>
    <w:rsid w:val="0051595A"/>
    <w:rPr>
      <w:b/>
      <w:sz w:val="24"/>
    </w:rPr>
  </w:style>
  <w:style w:type="character" w:customStyle="1" w:styleId="Heading6Char">
    <w:name w:val="Heading 6 Char"/>
    <w:uiPriority w:val="99"/>
    <w:locked/>
    <w:rsid w:val="0051595A"/>
    <w:rPr>
      <w:sz w:val="28"/>
    </w:rPr>
  </w:style>
  <w:style w:type="character" w:customStyle="1" w:styleId="Heading7Char">
    <w:name w:val="Heading 7 Char"/>
    <w:uiPriority w:val="99"/>
    <w:locked/>
    <w:rsid w:val="0051595A"/>
    <w:rPr>
      <w:rFonts w:ascii="Arial" w:hAnsi="Arial"/>
      <w:sz w:val="24"/>
      <w:szCs w:val="24"/>
      <w:lang w:val="ru-RU" w:eastAsia="ru-RU" w:bidi="ar-SA"/>
    </w:rPr>
  </w:style>
  <w:style w:type="character" w:customStyle="1" w:styleId="Heading8Char">
    <w:name w:val="Heading 8 Char"/>
    <w:uiPriority w:val="99"/>
    <w:locked/>
    <w:rsid w:val="0051595A"/>
    <w:rPr>
      <w:sz w:val="24"/>
    </w:rPr>
  </w:style>
  <w:style w:type="character" w:customStyle="1" w:styleId="Heading9Char">
    <w:name w:val="Heading 9 Char"/>
    <w:uiPriority w:val="99"/>
    <w:locked/>
    <w:rsid w:val="0051595A"/>
    <w:rPr>
      <w:sz w:val="24"/>
      <w:szCs w:val="24"/>
      <w:lang w:val="ru-RU" w:eastAsia="ru-RU" w:bidi="ar-SA"/>
    </w:rPr>
  </w:style>
  <w:style w:type="character" w:customStyle="1" w:styleId="BodyTextChar">
    <w:name w:val="Body Text Char"/>
    <w:uiPriority w:val="99"/>
    <w:locked/>
    <w:rsid w:val="0051595A"/>
    <w:rPr>
      <w:sz w:val="24"/>
    </w:rPr>
  </w:style>
  <w:style w:type="character" w:customStyle="1" w:styleId="HeaderChar">
    <w:name w:val="Header Char"/>
    <w:uiPriority w:val="99"/>
    <w:locked/>
    <w:rsid w:val="0051595A"/>
    <w:rPr>
      <w:sz w:val="24"/>
    </w:rPr>
  </w:style>
  <w:style w:type="character" w:customStyle="1" w:styleId="FooterChar">
    <w:name w:val="Footer Char"/>
    <w:uiPriority w:val="99"/>
    <w:locked/>
    <w:rsid w:val="0051595A"/>
    <w:rPr>
      <w:sz w:val="16"/>
    </w:rPr>
  </w:style>
  <w:style w:type="character" w:customStyle="1" w:styleId="SignatureChar">
    <w:name w:val="Signature Char"/>
    <w:uiPriority w:val="99"/>
    <w:locked/>
    <w:rsid w:val="0051595A"/>
    <w:rPr>
      <w:sz w:val="24"/>
    </w:rPr>
  </w:style>
  <w:style w:type="character" w:customStyle="1" w:styleId="TitleChar">
    <w:name w:val="Title Char"/>
    <w:uiPriority w:val="99"/>
    <w:locked/>
    <w:rsid w:val="0051595A"/>
    <w:rPr>
      <w:sz w:val="28"/>
    </w:rPr>
  </w:style>
  <w:style w:type="character" w:customStyle="1" w:styleId="BodyText2Char">
    <w:name w:val="Body Text 2 Char"/>
    <w:uiPriority w:val="99"/>
    <w:locked/>
    <w:rsid w:val="0051595A"/>
    <w:rPr>
      <w:b/>
      <w:sz w:val="28"/>
    </w:rPr>
  </w:style>
  <w:style w:type="character" w:customStyle="1" w:styleId="BodyText3Char">
    <w:name w:val="Body Text 3 Char"/>
    <w:uiPriority w:val="99"/>
    <w:locked/>
    <w:rsid w:val="0051595A"/>
    <w:rPr>
      <w:sz w:val="28"/>
    </w:rPr>
  </w:style>
  <w:style w:type="character" w:customStyle="1" w:styleId="BodyTextIndent2Char">
    <w:name w:val="Body Text Indent 2 Char"/>
    <w:uiPriority w:val="99"/>
    <w:locked/>
    <w:rsid w:val="0051595A"/>
    <w:rPr>
      <w:sz w:val="28"/>
    </w:rPr>
  </w:style>
  <w:style w:type="character" w:customStyle="1" w:styleId="BodyTextIndent3Char">
    <w:name w:val="Body Text Indent 3 Char"/>
    <w:uiPriority w:val="99"/>
    <w:locked/>
    <w:rsid w:val="0051595A"/>
    <w:rPr>
      <w:sz w:val="28"/>
    </w:rPr>
  </w:style>
  <w:style w:type="character" w:customStyle="1" w:styleId="EndnoteTextChar">
    <w:name w:val="Endnote Text Char"/>
    <w:uiPriority w:val="99"/>
    <w:semiHidden/>
    <w:locked/>
    <w:rsid w:val="0051595A"/>
  </w:style>
  <w:style w:type="character" w:customStyle="1" w:styleId="PlainTextChar">
    <w:name w:val="Plain Text Char"/>
    <w:uiPriority w:val="99"/>
    <w:locked/>
    <w:rsid w:val="0051595A"/>
    <w:rPr>
      <w:rFonts w:ascii="Courier New" w:hAnsi="Courier New"/>
    </w:rPr>
  </w:style>
  <w:style w:type="paragraph" w:customStyle="1" w:styleId="117">
    <w:name w:val="Основной текст с отступом11"/>
    <w:basedOn w:val="a"/>
    <w:uiPriority w:val="99"/>
    <w:rsid w:val="0051595A"/>
    <w:pPr>
      <w:spacing w:before="60"/>
      <w:ind w:left="284" w:firstLine="284"/>
      <w:jc w:val="both"/>
    </w:pPr>
  </w:style>
  <w:style w:type="paragraph" w:customStyle="1" w:styleId="123">
    <w:name w:val="Знак Знак Знак Знак Знак Знак Знак Знак Знак Знак Знак Знак Знак Знак Знак Знак Знак Знак Знак Знак Знак1 Знак2"/>
    <w:basedOn w:val="a"/>
    <w:uiPriority w:val="99"/>
    <w:rsid w:val="0051595A"/>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5120">
    <w:name w:val="Знак Знак5 Знак Знак Знак1 Знак Знак Знак Знак Знак Знак Знак Знак Знак Знак Знак Знак Знак Знак Знак Знак Знак Знак Знак Знак Знак Знак2"/>
    <w:basedOn w:val="a"/>
    <w:uiPriority w:val="99"/>
    <w:rsid w:val="0051595A"/>
    <w:pPr>
      <w:spacing w:after="160" w:line="240" w:lineRule="exact"/>
    </w:pPr>
    <w:rPr>
      <w:rFonts w:ascii="Arial" w:hAnsi="Arial" w:cs="Arial"/>
      <w:sz w:val="20"/>
      <w:szCs w:val="20"/>
      <w:lang w:val="fr-FR" w:eastAsia="en-US"/>
    </w:rPr>
  </w:style>
  <w:style w:type="paragraph" w:customStyle="1" w:styleId="124">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51595A"/>
    <w:pPr>
      <w:spacing w:after="160" w:line="240" w:lineRule="exact"/>
    </w:pPr>
    <w:rPr>
      <w:rFonts w:ascii="Arial" w:hAnsi="Arial" w:cs="Arial"/>
      <w:sz w:val="20"/>
      <w:szCs w:val="20"/>
      <w:lang w:val="fr-FR" w:eastAsia="en-US"/>
    </w:rPr>
  </w:style>
  <w:style w:type="paragraph" w:customStyle="1" w:styleId="2f1">
    <w:name w:val="Знак Знак Знак Знак Знак Знак Знак Знак Знак2"/>
    <w:basedOn w:val="a"/>
    <w:uiPriority w:val="99"/>
    <w:rsid w:val="0051595A"/>
    <w:pPr>
      <w:spacing w:before="100" w:beforeAutospacing="1" w:after="100" w:afterAutospacing="1"/>
    </w:pPr>
    <w:rPr>
      <w:rFonts w:ascii="Tahoma" w:hAnsi="Tahoma"/>
      <w:sz w:val="20"/>
      <w:szCs w:val="20"/>
      <w:lang w:val="en-US" w:eastAsia="en-US"/>
    </w:rPr>
  </w:style>
  <w:style w:type="paragraph" w:customStyle="1" w:styleId="520">
    <w:name w:val="Знак Знак5 Знак Знак Знак Знак2"/>
    <w:basedOn w:val="a"/>
    <w:uiPriority w:val="99"/>
    <w:rsid w:val="0051595A"/>
    <w:pPr>
      <w:spacing w:after="160" w:line="240" w:lineRule="exact"/>
    </w:pPr>
    <w:rPr>
      <w:rFonts w:ascii="Arial" w:hAnsi="Arial" w:cs="Arial"/>
      <w:sz w:val="20"/>
      <w:szCs w:val="20"/>
      <w:lang w:val="fr-FR" w:eastAsia="en-US"/>
    </w:rPr>
  </w:style>
  <w:style w:type="paragraph" w:customStyle="1" w:styleId="521">
    <w:name w:val="Знак5 Знак Знак Знак2"/>
    <w:basedOn w:val="a"/>
    <w:uiPriority w:val="99"/>
    <w:rsid w:val="0051595A"/>
    <w:pPr>
      <w:spacing w:after="160" w:line="240" w:lineRule="exact"/>
    </w:pPr>
    <w:rPr>
      <w:rFonts w:ascii="Arial" w:hAnsi="Arial" w:cs="Arial"/>
      <w:sz w:val="20"/>
      <w:szCs w:val="20"/>
      <w:lang w:val="fr-FR" w:eastAsia="en-US"/>
    </w:rPr>
  </w:style>
  <w:style w:type="paragraph" w:customStyle="1" w:styleId="1120">
    <w:name w:val="Знак Знак Знак Знак Знак1 Знак Знак Знак Знак Знак Знак Знак Знак Знак Знак Знак Знак Знак Знак Знак12"/>
    <w:basedOn w:val="a"/>
    <w:uiPriority w:val="99"/>
    <w:rsid w:val="0051595A"/>
    <w:pPr>
      <w:spacing w:after="160" w:line="240" w:lineRule="exact"/>
    </w:pPr>
    <w:rPr>
      <w:rFonts w:ascii="Arial" w:hAnsi="Arial" w:cs="Arial"/>
      <w:sz w:val="20"/>
      <w:szCs w:val="20"/>
      <w:lang w:val="fr-FR" w:eastAsia="en-US"/>
    </w:rPr>
  </w:style>
  <w:style w:type="paragraph" w:customStyle="1" w:styleId="522">
    <w:name w:val="Знак Знак5 Знак Знак Знак2"/>
    <w:basedOn w:val="a"/>
    <w:uiPriority w:val="99"/>
    <w:rsid w:val="0051595A"/>
    <w:pPr>
      <w:spacing w:after="160" w:line="240" w:lineRule="exact"/>
    </w:pPr>
    <w:rPr>
      <w:rFonts w:ascii="Arial" w:hAnsi="Arial" w:cs="Arial"/>
      <w:sz w:val="20"/>
      <w:szCs w:val="20"/>
      <w:lang w:val="fr-FR" w:eastAsia="en-US"/>
    </w:rPr>
  </w:style>
  <w:style w:type="paragraph" w:customStyle="1" w:styleId="5121">
    <w:name w:val="Знак Знак5 Знак Знак Знак1 Знак Знак Знак Знак2"/>
    <w:basedOn w:val="a"/>
    <w:uiPriority w:val="99"/>
    <w:rsid w:val="0051595A"/>
    <w:pPr>
      <w:spacing w:after="160" w:line="240" w:lineRule="exact"/>
    </w:pPr>
    <w:rPr>
      <w:rFonts w:ascii="Arial" w:hAnsi="Arial" w:cs="Arial"/>
      <w:sz w:val="20"/>
      <w:szCs w:val="20"/>
      <w:lang w:val="fr-FR" w:eastAsia="en-US"/>
    </w:rPr>
  </w:style>
  <w:style w:type="paragraph" w:customStyle="1" w:styleId="5122">
    <w:name w:val="Знак Знак5 Знак Знак Знак1 Знак Знак Знак2"/>
    <w:basedOn w:val="a"/>
    <w:uiPriority w:val="99"/>
    <w:rsid w:val="0051595A"/>
    <w:pPr>
      <w:spacing w:after="160" w:line="240" w:lineRule="exact"/>
    </w:pPr>
    <w:rPr>
      <w:rFonts w:ascii="Arial" w:hAnsi="Arial" w:cs="Arial"/>
      <w:sz w:val="20"/>
      <w:szCs w:val="20"/>
      <w:lang w:val="fr-FR" w:eastAsia="en-US"/>
    </w:rPr>
  </w:style>
  <w:style w:type="paragraph" w:customStyle="1" w:styleId="2f2">
    <w:name w:val="Знак Знак Знак Знак Знак Знак Знак Знак2"/>
    <w:basedOn w:val="a"/>
    <w:uiPriority w:val="99"/>
    <w:rsid w:val="0051595A"/>
    <w:pPr>
      <w:spacing w:after="160" w:line="240" w:lineRule="exact"/>
    </w:pPr>
    <w:rPr>
      <w:rFonts w:ascii="Arial" w:hAnsi="Arial" w:cs="Arial"/>
      <w:sz w:val="20"/>
      <w:szCs w:val="20"/>
      <w:lang w:val="fr-FR" w:eastAsia="en-US"/>
    </w:rPr>
  </w:style>
  <w:style w:type="paragraph" w:customStyle="1" w:styleId="5123">
    <w:name w:val="Знак Знак5 Знак Знак Знак1 Знак Знак Знак Знак Знак Знак Знак Знак Знак Знак Знак Знак Знак Знак Знак Знак Знак Знак Знак Знак Знак Знак Знак Знак2"/>
    <w:basedOn w:val="a"/>
    <w:uiPriority w:val="99"/>
    <w:rsid w:val="0051595A"/>
    <w:pPr>
      <w:spacing w:after="160" w:line="240" w:lineRule="exact"/>
    </w:pPr>
    <w:rPr>
      <w:rFonts w:ascii="Arial" w:hAnsi="Arial" w:cs="Arial"/>
      <w:sz w:val="20"/>
      <w:szCs w:val="20"/>
      <w:lang w:val="fr-FR" w:eastAsia="en-US"/>
    </w:rPr>
  </w:style>
  <w:style w:type="paragraph" w:customStyle="1" w:styleId="523">
    <w:name w:val="Знак Знак5 Знак Знак Знак Знак Знак Знак2"/>
    <w:basedOn w:val="a"/>
    <w:uiPriority w:val="99"/>
    <w:rsid w:val="0051595A"/>
    <w:pPr>
      <w:spacing w:after="160" w:line="240" w:lineRule="exact"/>
    </w:pPr>
    <w:rPr>
      <w:rFonts w:ascii="Arial" w:hAnsi="Arial" w:cs="Arial"/>
      <w:sz w:val="20"/>
      <w:szCs w:val="20"/>
      <w:lang w:val="fr-FR" w:eastAsia="en-US"/>
    </w:rPr>
  </w:style>
  <w:style w:type="paragraph" w:customStyle="1" w:styleId="2f3">
    <w:name w:val="Знак Знак Знак Знак Знак Знак2"/>
    <w:basedOn w:val="a"/>
    <w:uiPriority w:val="99"/>
    <w:rsid w:val="0051595A"/>
    <w:pPr>
      <w:spacing w:after="160" w:line="240" w:lineRule="exact"/>
    </w:pPr>
    <w:rPr>
      <w:rFonts w:ascii="Arial" w:hAnsi="Arial" w:cs="Arial"/>
      <w:sz w:val="20"/>
      <w:szCs w:val="20"/>
      <w:lang w:val="fr-FR" w:eastAsia="en-US"/>
    </w:rPr>
  </w:style>
  <w:style w:type="paragraph" w:customStyle="1" w:styleId="125">
    <w:name w:val="Знак1 Знак Знак Знак Знак Знак Знак Знак Знак Знак Знак2"/>
    <w:basedOn w:val="a"/>
    <w:uiPriority w:val="99"/>
    <w:rsid w:val="0051595A"/>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2110">
    <w:name w:val="Знак Знак211"/>
    <w:uiPriority w:val="99"/>
    <w:locked/>
    <w:rsid w:val="0051595A"/>
    <w:rPr>
      <w:rFonts w:ascii="Arial" w:hAnsi="Arial"/>
      <w:b/>
      <w:kern w:val="28"/>
      <w:sz w:val="20"/>
    </w:rPr>
  </w:style>
  <w:style w:type="character" w:customStyle="1" w:styleId="1210">
    <w:name w:val="Знак Знак121"/>
    <w:uiPriority w:val="99"/>
    <w:locked/>
    <w:rsid w:val="0051595A"/>
    <w:rPr>
      <w:sz w:val="20"/>
    </w:rPr>
  </w:style>
  <w:style w:type="character" w:customStyle="1" w:styleId="201">
    <w:name w:val="Знак Знак201"/>
    <w:uiPriority w:val="99"/>
    <w:locked/>
    <w:rsid w:val="0051595A"/>
    <w:rPr>
      <w:b/>
      <w:sz w:val="28"/>
    </w:rPr>
  </w:style>
  <w:style w:type="character" w:customStyle="1" w:styleId="181">
    <w:name w:val="Знак Знак181"/>
    <w:uiPriority w:val="99"/>
    <w:locked/>
    <w:rsid w:val="0051595A"/>
    <w:rPr>
      <w:b/>
      <w:sz w:val="24"/>
    </w:rPr>
  </w:style>
  <w:style w:type="character" w:customStyle="1" w:styleId="191">
    <w:name w:val="Знак Знак191"/>
    <w:uiPriority w:val="99"/>
    <w:locked/>
    <w:rsid w:val="0051595A"/>
    <w:rPr>
      <w:b/>
      <w:sz w:val="28"/>
    </w:rPr>
  </w:style>
  <w:style w:type="character" w:customStyle="1" w:styleId="171">
    <w:name w:val="Знак Знак171"/>
    <w:uiPriority w:val="99"/>
    <w:locked/>
    <w:rsid w:val="0051595A"/>
    <w:rPr>
      <w:b/>
      <w:sz w:val="28"/>
    </w:rPr>
  </w:style>
  <w:style w:type="character" w:customStyle="1" w:styleId="161">
    <w:name w:val="Знак Знак161"/>
    <w:uiPriority w:val="99"/>
    <w:locked/>
    <w:rsid w:val="0051595A"/>
    <w:rPr>
      <w:sz w:val="20"/>
    </w:rPr>
  </w:style>
  <w:style w:type="character" w:customStyle="1" w:styleId="151">
    <w:name w:val="Знак Знак151"/>
    <w:uiPriority w:val="99"/>
    <w:locked/>
    <w:rsid w:val="0051595A"/>
    <w:rPr>
      <w:rFonts w:ascii="Arial" w:hAnsi="Arial"/>
      <w:sz w:val="24"/>
    </w:rPr>
  </w:style>
  <w:style w:type="character" w:customStyle="1" w:styleId="1410">
    <w:name w:val="Знак Знак141"/>
    <w:uiPriority w:val="99"/>
    <w:locked/>
    <w:rsid w:val="0051595A"/>
    <w:rPr>
      <w:sz w:val="20"/>
    </w:rPr>
  </w:style>
  <w:style w:type="character" w:customStyle="1" w:styleId="131">
    <w:name w:val="Знак Знак131"/>
    <w:uiPriority w:val="99"/>
    <w:locked/>
    <w:rsid w:val="0051595A"/>
    <w:rPr>
      <w:sz w:val="24"/>
    </w:rPr>
  </w:style>
  <w:style w:type="character" w:customStyle="1" w:styleId="1113">
    <w:name w:val="Знак Знак111"/>
    <w:uiPriority w:val="99"/>
    <w:locked/>
    <w:rsid w:val="0051595A"/>
    <w:rPr>
      <w:sz w:val="20"/>
    </w:rPr>
  </w:style>
  <w:style w:type="character" w:customStyle="1" w:styleId="1010">
    <w:name w:val="Знак Знак101"/>
    <w:uiPriority w:val="99"/>
    <w:locked/>
    <w:rsid w:val="0051595A"/>
    <w:rPr>
      <w:sz w:val="20"/>
    </w:rPr>
  </w:style>
  <w:style w:type="character" w:customStyle="1" w:styleId="910">
    <w:name w:val="Знак Знак91"/>
    <w:uiPriority w:val="99"/>
    <w:locked/>
    <w:rsid w:val="0051595A"/>
    <w:rPr>
      <w:sz w:val="20"/>
    </w:rPr>
  </w:style>
  <w:style w:type="character" w:customStyle="1" w:styleId="810">
    <w:name w:val="Знак Знак81"/>
    <w:uiPriority w:val="99"/>
    <w:locked/>
    <w:rsid w:val="0051595A"/>
    <w:rPr>
      <w:sz w:val="20"/>
    </w:rPr>
  </w:style>
  <w:style w:type="character" w:customStyle="1" w:styleId="518">
    <w:name w:val="Знак Знак51"/>
    <w:uiPriority w:val="99"/>
    <w:rsid w:val="0051595A"/>
    <w:rPr>
      <w:sz w:val="28"/>
    </w:rPr>
  </w:style>
  <w:style w:type="character" w:customStyle="1" w:styleId="142">
    <w:name w:val="Знак142"/>
    <w:uiPriority w:val="99"/>
    <w:rsid w:val="0051595A"/>
    <w:rPr>
      <w:rFonts w:ascii="Arial" w:hAnsi="Arial"/>
      <w:b/>
      <w:kern w:val="28"/>
      <w:sz w:val="28"/>
      <w:lang w:val="ru-RU" w:eastAsia="ru-RU"/>
    </w:rPr>
  </w:style>
  <w:style w:type="character" w:customStyle="1" w:styleId="1a">
    <w:name w:val="Стиль1 Знак"/>
    <w:link w:val="1"/>
    <w:rsid w:val="0051595A"/>
    <w:rPr>
      <w:rFonts w:ascii="Times New Roman" w:eastAsia="Times New Roman" w:hAnsi="Times New Roman" w:cs="Times New Roman"/>
      <w:sz w:val="24"/>
      <w:szCs w:val="24"/>
      <w:lang w:eastAsia="ru-RU"/>
    </w:rPr>
  </w:style>
  <w:style w:type="character" w:customStyle="1" w:styleId="24">
    <w:name w:val="Основной текст с отступом Знак2"/>
    <w:basedOn w:val="a1"/>
    <w:link w:val="a5"/>
    <w:uiPriority w:val="99"/>
    <w:rsid w:val="0051595A"/>
    <w:rPr>
      <w:rFonts w:ascii="Times New Roman" w:eastAsia="Times New Roman" w:hAnsi="Times New Roman" w:cs="Times New Roman"/>
      <w:sz w:val="24"/>
      <w:szCs w:val="24"/>
      <w:lang w:eastAsia="ru-RU"/>
    </w:rPr>
  </w:style>
  <w:style w:type="character" w:customStyle="1" w:styleId="25">
    <w:name w:val="Текст сноски Знак2"/>
    <w:basedOn w:val="a1"/>
    <w:link w:val="af4"/>
    <w:uiPriority w:val="99"/>
    <w:semiHidden/>
    <w:rsid w:val="0051595A"/>
    <w:rPr>
      <w:rFonts w:ascii="Times New Roman" w:eastAsia="Times New Roman" w:hAnsi="Times New Roman" w:cs="Times New Roman"/>
      <w:sz w:val="20"/>
      <w:szCs w:val="20"/>
      <w:lang w:eastAsia="ru-RU"/>
    </w:rPr>
  </w:style>
  <w:style w:type="character" w:customStyle="1" w:styleId="2b">
    <w:name w:val="Схема документа Знак2"/>
    <w:aliases w:val=" Знак Знак"/>
    <w:basedOn w:val="a1"/>
    <w:link w:val="af9"/>
    <w:uiPriority w:val="99"/>
    <w:rsid w:val="0051595A"/>
    <w:rPr>
      <w:rFonts w:ascii="Tahoma" w:eastAsia="Times New Roman" w:hAnsi="Tahoma" w:cs="Tahoma"/>
      <w:sz w:val="24"/>
      <w:szCs w:val="20"/>
      <w:shd w:val="clear" w:color="auto" w:fill="000080"/>
      <w:lang w:eastAsia="ru-RU"/>
    </w:rPr>
  </w:style>
  <w:style w:type="paragraph" w:customStyle="1" w:styleId="58">
    <w:name w:val="Знак Знак Знак5"/>
    <w:basedOn w:val="a"/>
    <w:uiPriority w:val="99"/>
    <w:rsid w:val="0051595A"/>
    <w:pPr>
      <w:spacing w:before="100" w:beforeAutospacing="1" w:after="100" w:afterAutospacing="1"/>
    </w:pPr>
    <w:rPr>
      <w:rFonts w:ascii="Tahoma" w:hAnsi="Tahoma"/>
      <w:sz w:val="20"/>
      <w:szCs w:val="20"/>
      <w:lang w:val="en-US" w:eastAsia="en-US"/>
    </w:rPr>
  </w:style>
  <w:style w:type="paragraph" w:customStyle="1" w:styleId="46">
    <w:name w:val="Знак Знак Знак4"/>
    <w:basedOn w:val="a"/>
    <w:uiPriority w:val="99"/>
    <w:rsid w:val="0051595A"/>
    <w:pPr>
      <w:spacing w:before="100" w:beforeAutospacing="1" w:after="100" w:afterAutospacing="1"/>
    </w:pPr>
    <w:rPr>
      <w:rFonts w:ascii="Tahoma" w:hAnsi="Tahoma"/>
      <w:sz w:val="20"/>
      <w:szCs w:val="20"/>
      <w:lang w:val="en-US" w:eastAsia="en-US"/>
    </w:rPr>
  </w:style>
  <w:style w:type="character" w:customStyle="1" w:styleId="720">
    <w:name w:val="Знак Знак72"/>
    <w:uiPriority w:val="99"/>
    <w:locked/>
    <w:rsid w:val="0051595A"/>
    <w:rPr>
      <w:sz w:val="24"/>
      <w:lang w:val="ru-RU" w:eastAsia="ru-RU"/>
    </w:rPr>
  </w:style>
  <w:style w:type="character" w:customStyle="1" w:styleId="64">
    <w:name w:val="Знак64"/>
    <w:uiPriority w:val="99"/>
    <w:rsid w:val="0051595A"/>
    <w:rPr>
      <w:sz w:val="24"/>
      <w:lang w:val="ru-RU" w:eastAsia="ru-RU"/>
    </w:rPr>
  </w:style>
  <w:style w:type="character" w:customStyle="1" w:styleId="240">
    <w:name w:val="Знак24"/>
    <w:uiPriority w:val="99"/>
    <w:rsid w:val="0051595A"/>
    <w:rPr>
      <w:sz w:val="16"/>
      <w:lang w:val="ru-RU" w:eastAsia="ru-RU"/>
    </w:rPr>
  </w:style>
  <w:style w:type="character" w:customStyle="1" w:styleId="180">
    <w:name w:val="Знак18"/>
    <w:uiPriority w:val="99"/>
    <w:rsid w:val="0051595A"/>
    <w:rPr>
      <w:sz w:val="24"/>
      <w:lang w:val="ru-RU" w:eastAsia="ru-RU"/>
    </w:rPr>
  </w:style>
  <w:style w:type="paragraph" w:customStyle="1" w:styleId="126">
    <w:name w:val="Основной текст с отступом12"/>
    <w:basedOn w:val="a"/>
    <w:uiPriority w:val="99"/>
    <w:rsid w:val="0051595A"/>
    <w:pPr>
      <w:spacing w:before="60"/>
      <w:ind w:left="284" w:firstLine="284"/>
      <w:jc w:val="both"/>
    </w:pPr>
  </w:style>
  <w:style w:type="paragraph" w:customStyle="1" w:styleId="132">
    <w:name w:val="Знак Знак Знак Знак Знак Знак Знак Знак Знак Знак Знак Знак Знак Знак Знак Знак Знак Знак Знак Знак Знак1 Знак3"/>
    <w:basedOn w:val="a"/>
    <w:uiPriority w:val="99"/>
    <w:rsid w:val="0051595A"/>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5130">
    <w:name w:val="Знак Знак5 Знак Знак Знак1 Знак Знак Знак Знак Знак Знак Знак Знак Знак Знак Знак Знак Знак Знак Знак Знак Знак Знак Знак Знак Знак Знак3"/>
    <w:basedOn w:val="a"/>
    <w:uiPriority w:val="99"/>
    <w:rsid w:val="0051595A"/>
    <w:pPr>
      <w:spacing w:after="160" w:line="240" w:lineRule="exact"/>
    </w:pPr>
    <w:rPr>
      <w:rFonts w:ascii="Arial" w:hAnsi="Arial" w:cs="Arial"/>
      <w:sz w:val="20"/>
      <w:szCs w:val="20"/>
      <w:lang w:val="fr-FR" w:eastAsia="en-US"/>
    </w:rPr>
  </w:style>
  <w:style w:type="paragraph" w:customStyle="1" w:styleId="133">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3"/>
    <w:basedOn w:val="a"/>
    <w:uiPriority w:val="99"/>
    <w:rsid w:val="0051595A"/>
    <w:pPr>
      <w:spacing w:after="160" w:line="240" w:lineRule="exact"/>
    </w:pPr>
    <w:rPr>
      <w:rFonts w:ascii="Arial" w:hAnsi="Arial" w:cs="Arial"/>
      <w:sz w:val="20"/>
      <w:szCs w:val="20"/>
      <w:lang w:val="fr-FR" w:eastAsia="en-US"/>
    </w:rPr>
  </w:style>
  <w:style w:type="paragraph" w:customStyle="1" w:styleId="3b">
    <w:name w:val="Знак Знак Знак Знак Знак Знак Знак Знак Знак3"/>
    <w:basedOn w:val="a"/>
    <w:uiPriority w:val="99"/>
    <w:rsid w:val="0051595A"/>
    <w:pPr>
      <w:spacing w:before="100" w:beforeAutospacing="1" w:after="100" w:afterAutospacing="1"/>
    </w:pPr>
    <w:rPr>
      <w:rFonts w:ascii="Tahoma" w:hAnsi="Tahoma"/>
      <w:sz w:val="20"/>
      <w:szCs w:val="20"/>
      <w:lang w:val="en-US" w:eastAsia="en-US"/>
    </w:rPr>
  </w:style>
  <w:style w:type="paragraph" w:customStyle="1" w:styleId="530">
    <w:name w:val="Знак Знак5 Знак Знак Знак Знак3"/>
    <w:basedOn w:val="a"/>
    <w:uiPriority w:val="99"/>
    <w:rsid w:val="0051595A"/>
    <w:pPr>
      <w:spacing w:after="160" w:line="240" w:lineRule="exact"/>
    </w:pPr>
    <w:rPr>
      <w:rFonts w:ascii="Arial" w:hAnsi="Arial" w:cs="Arial"/>
      <w:sz w:val="20"/>
      <w:szCs w:val="20"/>
      <w:lang w:val="fr-FR" w:eastAsia="en-US"/>
    </w:rPr>
  </w:style>
  <w:style w:type="paragraph" w:customStyle="1" w:styleId="531">
    <w:name w:val="Знак5 Знак Знак Знак3"/>
    <w:basedOn w:val="a"/>
    <w:uiPriority w:val="99"/>
    <w:rsid w:val="0051595A"/>
    <w:pPr>
      <w:spacing w:after="160" w:line="240" w:lineRule="exact"/>
    </w:pPr>
    <w:rPr>
      <w:rFonts w:ascii="Arial" w:hAnsi="Arial" w:cs="Arial"/>
      <w:sz w:val="20"/>
      <w:szCs w:val="20"/>
      <w:lang w:val="fr-FR" w:eastAsia="en-US"/>
    </w:rPr>
  </w:style>
  <w:style w:type="paragraph" w:customStyle="1" w:styleId="1130">
    <w:name w:val="Знак Знак Знак Знак Знак1 Знак Знак Знак Знак Знак Знак Знак Знак Знак Знак Знак Знак Знак Знак Знак13"/>
    <w:basedOn w:val="a"/>
    <w:uiPriority w:val="99"/>
    <w:rsid w:val="0051595A"/>
    <w:pPr>
      <w:spacing w:after="160" w:line="240" w:lineRule="exact"/>
    </w:pPr>
    <w:rPr>
      <w:rFonts w:ascii="Arial" w:hAnsi="Arial" w:cs="Arial"/>
      <w:sz w:val="20"/>
      <w:szCs w:val="20"/>
      <w:lang w:val="fr-FR" w:eastAsia="en-US"/>
    </w:rPr>
  </w:style>
  <w:style w:type="paragraph" w:customStyle="1" w:styleId="532">
    <w:name w:val="Знак Знак5 Знак Знак Знак3"/>
    <w:basedOn w:val="a"/>
    <w:uiPriority w:val="99"/>
    <w:rsid w:val="0051595A"/>
    <w:pPr>
      <w:spacing w:after="160" w:line="240" w:lineRule="exact"/>
    </w:pPr>
    <w:rPr>
      <w:rFonts w:ascii="Arial" w:hAnsi="Arial" w:cs="Arial"/>
      <w:sz w:val="20"/>
      <w:szCs w:val="20"/>
      <w:lang w:val="fr-FR" w:eastAsia="en-US"/>
    </w:rPr>
  </w:style>
  <w:style w:type="paragraph" w:customStyle="1" w:styleId="5131">
    <w:name w:val="Знак Знак5 Знак Знак Знак1 Знак Знак Знак Знак3"/>
    <w:basedOn w:val="a"/>
    <w:uiPriority w:val="99"/>
    <w:rsid w:val="0051595A"/>
    <w:pPr>
      <w:spacing w:after="160" w:line="240" w:lineRule="exact"/>
    </w:pPr>
    <w:rPr>
      <w:rFonts w:ascii="Arial" w:hAnsi="Arial" w:cs="Arial"/>
      <w:sz w:val="20"/>
      <w:szCs w:val="20"/>
      <w:lang w:val="fr-FR" w:eastAsia="en-US"/>
    </w:rPr>
  </w:style>
  <w:style w:type="paragraph" w:customStyle="1" w:styleId="5132">
    <w:name w:val="Знак Знак5 Знак Знак Знак1 Знак Знак Знак3"/>
    <w:basedOn w:val="a"/>
    <w:uiPriority w:val="99"/>
    <w:rsid w:val="0051595A"/>
    <w:pPr>
      <w:spacing w:after="160" w:line="240" w:lineRule="exact"/>
    </w:pPr>
    <w:rPr>
      <w:rFonts w:ascii="Arial" w:hAnsi="Arial" w:cs="Arial"/>
      <w:sz w:val="20"/>
      <w:szCs w:val="20"/>
      <w:lang w:val="fr-FR" w:eastAsia="en-US"/>
    </w:rPr>
  </w:style>
  <w:style w:type="paragraph" w:customStyle="1" w:styleId="3c">
    <w:name w:val="Знак Знак Знак Знак Знак Знак Знак Знак3"/>
    <w:basedOn w:val="a"/>
    <w:uiPriority w:val="99"/>
    <w:rsid w:val="0051595A"/>
    <w:pPr>
      <w:spacing w:after="160" w:line="240" w:lineRule="exact"/>
    </w:pPr>
    <w:rPr>
      <w:rFonts w:ascii="Arial" w:hAnsi="Arial" w:cs="Arial"/>
      <w:sz w:val="20"/>
      <w:szCs w:val="20"/>
      <w:lang w:val="fr-FR" w:eastAsia="en-US"/>
    </w:rPr>
  </w:style>
  <w:style w:type="paragraph" w:customStyle="1" w:styleId="5133">
    <w:name w:val="Знак Знак5 Знак Знак Знак1 Знак Знак Знак Знак Знак Знак Знак Знак Знак Знак Знак Знак Знак Знак Знак Знак Знак Знак Знак Знак Знак Знак Знак Знак3"/>
    <w:basedOn w:val="a"/>
    <w:uiPriority w:val="99"/>
    <w:rsid w:val="0051595A"/>
    <w:pPr>
      <w:spacing w:after="160" w:line="240" w:lineRule="exact"/>
    </w:pPr>
    <w:rPr>
      <w:rFonts w:ascii="Arial" w:hAnsi="Arial" w:cs="Arial"/>
      <w:sz w:val="20"/>
      <w:szCs w:val="20"/>
      <w:lang w:val="fr-FR" w:eastAsia="en-US"/>
    </w:rPr>
  </w:style>
  <w:style w:type="paragraph" w:customStyle="1" w:styleId="533">
    <w:name w:val="Знак Знак5 Знак Знак Знак Знак Знак Знак3"/>
    <w:basedOn w:val="a"/>
    <w:uiPriority w:val="99"/>
    <w:rsid w:val="0051595A"/>
    <w:pPr>
      <w:spacing w:after="160" w:line="240" w:lineRule="exact"/>
    </w:pPr>
    <w:rPr>
      <w:rFonts w:ascii="Arial" w:hAnsi="Arial" w:cs="Arial"/>
      <w:sz w:val="20"/>
      <w:szCs w:val="20"/>
      <w:lang w:val="fr-FR" w:eastAsia="en-US"/>
    </w:rPr>
  </w:style>
  <w:style w:type="paragraph" w:customStyle="1" w:styleId="3d">
    <w:name w:val="Знак Знак Знак Знак Знак Знак3"/>
    <w:basedOn w:val="a"/>
    <w:uiPriority w:val="99"/>
    <w:rsid w:val="0051595A"/>
    <w:pPr>
      <w:spacing w:after="160" w:line="240" w:lineRule="exact"/>
    </w:pPr>
    <w:rPr>
      <w:rFonts w:ascii="Arial" w:hAnsi="Arial" w:cs="Arial"/>
      <w:sz w:val="20"/>
      <w:szCs w:val="20"/>
      <w:lang w:val="fr-FR" w:eastAsia="en-US"/>
    </w:rPr>
  </w:style>
  <w:style w:type="paragraph" w:customStyle="1" w:styleId="134">
    <w:name w:val="Знак1 Знак Знак Знак Знак Знак Знак Знак Знак Знак Знак3"/>
    <w:basedOn w:val="a"/>
    <w:uiPriority w:val="99"/>
    <w:rsid w:val="0051595A"/>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2120">
    <w:name w:val="Знак Знак212"/>
    <w:uiPriority w:val="99"/>
    <w:locked/>
    <w:rsid w:val="0051595A"/>
    <w:rPr>
      <w:rFonts w:ascii="Arial" w:hAnsi="Arial"/>
      <w:b/>
      <w:kern w:val="28"/>
      <w:sz w:val="20"/>
    </w:rPr>
  </w:style>
  <w:style w:type="character" w:customStyle="1" w:styleId="1220">
    <w:name w:val="Знак Знак122"/>
    <w:uiPriority w:val="99"/>
    <w:locked/>
    <w:rsid w:val="0051595A"/>
    <w:rPr>
      <w:sz w:val="20"/>
    </w:rPr>
  </w:style>
  <w:style w:type="character" w:customStyle="1" w:styleId="202">
    <w:name w:val="Знак Знак202"/>
    <w:uiPriority w:val="99"/>
    <w:locked/>
    <w:rsid w:val="0051595A"/>
    <w:rPr>
      <w:b/>
      <w:sz w:val="28"/>
    </w:rPr>
  </w:style>
  <w:style w:type="character" w:customStyle="1" w:styleId="182">
    <w:name w:val="Знак Знак182"/>
    <w:uiPriority w:val="99"/>
    <w:locked/>
    <w:rsid w:val="0051595A"/>
    <w:rPr>
      <w:b/>
      <w:sz w:val="24"/>
    </w:rPr>
  </w:style>
  <w:style w:type="character" w:customStyle="1" w:styleId="192">
    <w:name w:val="Знак Знак192"/>
    <w:uiPriority w:val="99"/>
    <w:locked/>
    <w:rsid w:val="0051595A"/>
    <w:rPr>
      <w:b/>
      <w:sz w:val="28"/>
    </w:rPr>
  </w:style>
  <w:style w:type="character" w:customStyle="1" w:styleId="172">
    <w:name w:val="Знак Знак172"/>
    <w:uiPriority w:val="99"/>
    <w:locked/>
    <w:rsid w:val="0051595A"/>
    <w:rPr>
      <w:b/>
      <w:sz w:val="28"/>
    </w:rPr>
  </w:style>
  <w:style w:type="character" w:customStyle="1" w:styleId="162">
    <w:name w:val="Знак Знак162"/>
    <w:uiPriority w:val="99"/>
    <w:locked/>
    <w:rsid w:val="0051595A"/>
    <w:rPr>
      <w:sz w:val="20"/>
    </w:rPr>
  </w:style>
  <w:style w:type="character" w:customStyle="1" w:styleId="152">
    <w:name w:val="Знак Знак152"/>
    <w:uiPriority w:val="99"/>
    <w:locked/>
    <w:rsid w:val="0051595A"/>
    <w:rPr>
      <w:rFonts w:ascii="Arial" w:hAnsi="Arial"/>
      <w:sz w:val="24"/>
    </w:rPr>
  </w:style>
  <w:style w:type="character" w:customStyle="1" w:styleId="1420">
    <w:name w:val="Знак Знак142"/>
    <w:uiPriority w:val="99"/>
    <w:locked/>
    <w:rsid w:val="0051595A"/>
    <w:rPr>
      <w:sz w:val="20"/>
    </w:rPr>
  </w:style>
  <w:style w:type="character" w:customStyle="1" w:styleId="1320">
    <w:name w:val="Знак Знак132"/>
    <w:uiPriority w:val="99"/>
    <w:locked/>
    <w:rsid w:val="0051595A"/>
    <w:rPr>
      <w:sz w:val="24"/>
    </w:rPr>
  </w:style>
  <w:style w:type="character" w:customStyle="1" w:styleId="1121">
    <w:name w:val="Знак Знак112"/>
    <w:uiPriority w:val="99"/>
    <w:locked/>
    <w:rsid w:val="0051595A"/>
    <w:rPr>
      <w:sz w:val="20"/>
    </w:rPr>
  </w:style>
  <w:style w:type="character" w:customStyle="1" w:styleId="102">
    <w:name w:val="Знак Знак102"/>
    <w:uiPriority w:val="99"/>
    <w:locked/>
    <w:rsid w:val="0051595A"/>
    <w:rPr>
      <w:sz w:val="20"/>
    </w:rPr>
  </w:style>
  <w:style w:type="character" w:customStyle="1" w:styleId="920">
    <w:name w:val="Знак Знак92"/>
    <w:uiPriority w:val="99"/>
    <w:locked/>
    <w:rsid w:val="0051595A"/>
    <w:rPr>
      <w:sz w:val="20"/>
    </w:rPr>
  </w:style>
  <w:style w:type="character" w:customStyle="1" w:styleId="820">
    <w:name w:val="Знак Знак82"/>
    <w:uiPriority w:val="99"/>
    <w:locked/>
    <w:rsid w:val="0051595A"/>
    <w:rPr>
      <w:sz w:val="20"/>
    </w:rPr>
  </w:style>
  <w:style w:type="character" w:customStyle="1" w:styleId="524">
    <w:name w:val="Знак Знак52"/>
    <w:uiPriority w:val="99"/>
    <w:rsid w:val="0051595A"/>
    <w:rPr>
      <w:sz w:val="28"/>
    </w:rPr>
  </w:style>
  <w:style w:type="character" w:customStyle="1" w:styleId="143">
    <w:name w:val="Знак143"/>
    <w:uiPriority w:val="99"/>
    <w:rsid w:val="0051595A"/>
    <w:rPr>
      <w:rFonts w:ascii="Arial" w:hAnsi="Arial"/>
      <w:b/>
      <w:kern w:val="28"/>
      <w:sz w:val="28"/>
      <w:lang w:val="ru-RU" w:eastAsia="ru-RU"/>
    </w:rPr>
  </w:style>
  <w:style w:type="character" w:customStyle="1" w:styleId="611">
    <w:name w:val="Знак Знак61"/>
    <w:uiPriority w:val="99"/>
    <w:semiHidden/>
    <w:locked/>
    <w:rsid w:val="0051595A"/>
  </w:style>
  <w:style w:type="character" w:customStyle="1" w:styleId="411">
    <w:name w:val="Знак Знак41"/>
    <w:uiPriority w:val="99"/>
    <w:semiHidden/>
    <w:rsid w:val="0051595A"/>
    <w:rPr>
      <w:b/>
      <w:sz w:val="28"/>
    </w:rPr>
  </w:style>
  <w:style w:type="character" w:customStyle="1" w:styleId="313">
    <w:name w:val="Знак Знак31"/>
    <w:uiPriority w:val="99"/>
    <w:semiHidden/>
    <w:rsid w:val="0051595A"/>
    <w:rPr>
      <w:sz w:val="28"/>
    </w:rPr>
  </w:style>
  <w:style w:type="character" w:customStyle="1" w:styleId="231">
    <w:name w:val="Знак Знак23"/>
    <w:uiPriority w:val="99"/>
    <w:semiHidden/>
    <w:rsid w:val="0051595A"/>
    <w:rPr>
      <w:sz w:val="28"/>
    </w:rPr>
  </w:style>
  <w:style w:type="paragraph" w:customStyle="1" w:styleId="xl63">
    <w:name w:val="xl63"/>
    <w:basedOn w:val="a"/>
    <w:rsid w:val="0051595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4">
    <w:name w:val="xl64"/>
    <w:basedOn w:val="a"/>
    <w:rsid w:val="005159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msonormal0">
    <w:name w:val="msonormal"/>
    <w:basedOn w:val="a"/>
    <w:rsid w:val="0051595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12044</Words>
  <Characters>68657</Characters>
  <Application>Microsoft Office Word</Application>
  <DocSecurity>0</DocSecurity>
  <Lines>572</Lines>
  <Paragraphs>161</Paragraphs>
  <ScaleCrop>false</ScaleCrop>
  <Company>SPecialiST RePack</Company>
  <LinksUpToDate>false</LinksUpToDate>
  <CharactersWithSpaces>80540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2021-01-12T12:56:00Z</dcterms:created>
  <dcterms:modified xsi:type="dcterms:W3CDTF">2021-01-12T12:58:00Z</dcterms:modified>
</cp:coreProperties>
</file>